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26" w:type="dxa"/>
        <w:tblBorders>
          <w:bottom w:val="single" w:sz="4" w:space="0" w:color="auto"/>
        </w:tblBorders>
        <w:tblLook w:val="04A0" w:firstRow="1" w:lastRow="0" w:firstColumn="1" w:lastColumn="0" w:noHBand="0" w:noVBand="1"/>
      </w:tblPr>
      <w:tblGrid>
        <w:gridCol w:w="1101"/>
        <w:gridCol w:w="9814"/>
      </w:tblGrid>
      <w:tr w:rsidR="005F6F7C" w14:paraId="69F6ABB7" w14:textId="77777777">
        <w:tc>
          <w:tcPr>
            <w:tcW w:w="1101" w:type="dxa"/>
            <w:tcBorders>
              <w:top w:val="none" w:sz="4" w:space="0" w:color="000000"/>
              <w:left w:val="none" w:sz="4" w:space="0" w:color="000000"/>
              <w:bottom w:val="single" w:sz="4" w:space="0" w:color="auto"/>
              <w:right w:val="none" w:sz="4" w:space="0" w:color="000000"/>
            </w:tcBorders>
          </w:tcPr>
          <w:p w14:paraId="717DC520" w14:textId="77777777" w:rsidR="005F6F7C" w:rsidRDefault="000763CC">
            <w:pPr>
              <w:tabs>
                <w:tab w:val="center" w:pos="4677"/>
                <w:tab w:val="right" w:pos="9355"/>
              </w:tabs>
              <w:rPr>
                <w:rFonts w:eastAsia="Calibri"/>
                <w:sz w:val="28"/>
                <w:szCs w:val="28"/>
                <w:lang w:eastAsia="en-US"/>
              </w:rPr>
            </w:pPr>
            <w:r>
              <w:rPr>
                <w:rFonts w:eastAsia="Calibri"/>
                <w:noProof/>
                <w:sz w:val="28"/>
                <w:szCs w:val="28"/>
              </w:rPr>
              <w:drawing>
                <wp:inline distT="0" distB="0" distL="0" distR="0" wp14:anchorId="135995E0" wp14:editId="6ED76852">
                  <wp:extent cx="5429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9"/>
                          <a:stretch/>
                        </pic:blipFill>
                        <pic:spPr bwMode="auto">
                          <a:xfrm>
                            <a:off x="0" y="0"/>
                            <a:ext cx="542925" cy="581025"/>
                          </a:xfrm>
                          <a:prstGeom prst="rect">
                            <a:avLst/>
                          </a:prstGeom>
                          <a:noFill/>
                          <a:ln>
                            <a:noFill/>
                          </a:ln>
                        </pic:spPr>
                      </pic:pic>
                    </a:graphicData>
                  </a:graphic>
                </wp:inline>
              </w:drawing>
            </w:r>
          </w:p>
        </w:tc>
        <w:tc>
          <w:tcPr>
            <w:tcW w:w="9814" w:type="dxa"/>
            <w:tcBorders>
              <w:top w:val="none" w:sz="4" w:space="0" w:color="000000"/>
              <w:left w:val="none" w:sz="4" w:space="0" w:color="000000"/>
              <w:bottom w:val="single" w:sz="4" w:space="0" w:color="auto"/>
              <w:right w:val="none" w:sz="4" w:space="0" w:color="000000"/>
            </w:tcBorders>
          </w:tcPr>
          <w:p w14:paraId="010043CE" w14:textId="77777777" w:rsidR="005F6F7C" w:rsidRDefault="000763CC">
            <w:pPr>
              <w:tabs>
                <w:tab w:val="center" w:pos="4677"/>
                <w:tab w:val="right" w:pos="9355"/>
              </w:tabs>
              <w:spacing w:line="360" w:lineRule="auto"/>
              <w:jc w:val="center"/>
              <w:rPr>
                <w:rFonts w:eastAsia="Calibri"/>
                <w:lang w:eastAsia="en-US"/>
              </w:rPr>
            </w:pPr>
            <w:r>
              <w:rPr>
                <w:rFonts w:eastAsia="Calibri"/>
                <w:lang w:eastAsia="en-US"/>
              </w:rPr>
              <w:t>ГОСУДАРСТВЕННОЕ БЮДЖЕТНОЕ ПРОФЕССИОНАЛЬНОЕ ОБРАЗОВАТЕЛЬНОЕ УЧРЕЖДЕНИЕ  «ЧЕЛЯБИНСКИЙ МЕХАНИКО – ТЕХНОЛОГИЧЕСКИЙ ТЕХНИКУМ»</w:t>
            </w:r>
          </w:p>
          <w:p w14:paraId="0235EDF6" w14:textId="77777777" w:rsidR="005F6F7C" w:rsidRDefault="005F6F7C">
            <w:pPr>
              <w:tabs>
                <w:tab w:val="center" w:pos="4677"/>
                <w:tab w:val="right" w:pos="9355"/>
              </w:tabs>
              <w:jc w:val="center"/>
              <w:rPr>
                <w:rFonts w:eastAsia="Calibri"/>
                <w:sz w:val="28"/>
                <w:szCs w:val="28"/>
                <w:lang w:eastAsia="en-US"/>
              </w:rPr>
            </w:pPr>
          </w:p>
        </w:tc>
      </w:tr>
    </w:tbl>
    <w:p w14:paraId="37267D68" w14:textId="77777777" w:rsidR="005F6F7C" w:rsidRDefault="005F6F7C">
      <w:pPr>
        <w:ind w:left="706"/>
        <w:jc w:val="center"/>
        <w:rPr>
          <w:b/>
          <w:bCs/>
          <w:sz w:val="28"/>
          <w:szCs w:val="28"/>
        </w:rPr>
      </w:pPr>
    </w:p>
    <w:p w14:paraId="5AA5DBEA" w14:textId="77777777" w:rsidR="005F6F7C" w:rsidRDefault="005F6F7C">
      <w:pPr>
        <w:ind w:left="706"/>
        <w:jc w:val="center"/>
        <w:rPr>
          <w:b/>
          <w:bCs/>
          <w:sz w:val="28"/>
          <w:szCs w:val="28"/>
        </w:rPr>
      </w:pPr>
    </w:p>
    <w:p w14:paraId="27F297BF" w14:textId="77777777" w:rsidR="005F6F7C" w:rsidRDefault="005F6F7C">
      <w:pPr>
        <w:ind w:left="706"/>
        <w:jc w:val="center"/>
        <w:rPr>
          <w:b/>
          <w:bCs/>
          <w:sz w:val="28"/>
          <w:szCs w:val="28"/>
        </w:rPr>
      </w:pPr>
    </w:p>
    <w:p w14:paraId="20B437E8" w14:textId="77777777" w:rsidR="005F6F7C" w:rsidRDefault="005F6F7C">
      <w:pPr>
        <w:ind w:left="706"/>
        <w:jc w:val="center"/>
        <w:rPr>
          <w:b/>
          <w:bCs/>
          <w:sz w:val="28"/>
          <w:szCs w:val="28"/>
        </w:rPr>
      </w:pPr>
    </w:p>
    <w:p w14:paraId="3CD177A1" w14:textId="77777777" w:rsidR="005F6F7C" w:rsidRDefault="005F6F7C">
      <w:pPr>
        <w:ind w:left="706"/>
        <w:jc w:val="center"/>
        <w:rPr>
          <w:b/>
          <w:bCs/>
          <w:sz w:val="28"/>
          <w:szCs w:val="28"/>
        </w:rPr>
      </w:pPr>
    </w:p>
    <w:p w14:paraId="4AE725BE" w14:textId="77777777" w:rsidR="005F6F7C" w:rsidRDefault="005F6F7C">
      <w:pPr>
        <w:ind w:left="706"/>
        <w:jc w:val="center"/>
        <w:rPr>
          <w:b/>
          <w:bCs/>
          <w:sz w:val="28"/>
          <w:szCs w:val="28"/>
        </w:rPr>
      </w:pPr>
    </w:p>
    <w:p w14:paraId="209FC417" w14:textId="77777777" w:rsidR="005F6F7C" w:rsidRDefault="005F6F7C">
      <w:pPr>
        <w:ind w:left="706"/>
        <w:jc w:val="center"/>
        <w:rPr>
          <w:b/>
          <w:bCs/>
          <w:sz w:val="28"/>
          <w:szCs w:val="28"/>
        </w:rPr>
      </w:pPr>
    </w:p>
    <w:p w14:paraId="2C326692" w14:textId="77777777" w:rsidR="005F6F7C" w:rsidRDefault="005F6F7C">
      <w:pPr>
        <w:ind w:left="706"/>
        <w:jc w:val="center"/>
        <w:rPr>
          <w:b/>
          <w:bCs/>
          <w:sz w:val="28"/>
          <w:szCs w:val="28"/>
        </w:rPr>
      </w:pPr>
    </w:p>
    <w:p w14:paraId="2495BC11" w14:textId="77777777" w:rsidR="005F6F7C" w:rsidRDefault="005F6F7C">
      <w:pPr>
        <w:ind w:left="706"/>
        <w:jc w:val="center"/>
        <w:rPr>
          <w:b/>
          <w:bCs/>
          <w:sz w:val="28"/>
          <w:szCs w:val="28"/>
        </w:rPr>
      </w:pPr>
    </w:p>
    <w:p w14:paraId="1F5CA787" w14:textId="77777777" w:rsidR="005F6F7C" w:rsidRDefault="005F6F7C">
      <w:pPr>
        <w:ind w:left="706"/>
        <w:jc w:val="center"/>
        <w:rPr>
          <w:b/>
          <w:bCs/>
          <w:sz w:val="28"/>
          <w:szCs w:val="28"/>
        </w:rPr>
      </w:pPr>
    </w:p>
    <w:p w14:paraId="4093A73B" w14:textId="77777777" w:rsidR="005F6F7C" w:rsidRDefault="005F6F7C">
      <w:pPr>
        <w:ind w:left="706"/>
        <w:jc w:val="center"/>
        <w:rPr>
          <w:b/>
          <w:bCs/>
          <w:sz w:val="28"/>
          <w:szCs w:val="28"/>
        </w:rPr>
      </w:pPr>
    </w:p>
    <w:p w14:paraId="7B835D51" w14:textId="77777777" w:rsidR="005F6F7C" w:rsidRDefault="005F6F7C">
      <w:pPr>
        <w:ind w:left="706"/>
        <w:jc w:val="center"/>
        <w:rPr>
          <w:b/>
          <w:bCs/>
          <w:sz w:val="28"/>
          <w:szCs w:val="28"/>
        </w:rPr>
      </w:pPr>
    </w:p>
    <w:p w14:paraId="799FF94A" w14:textId="77777777" w:rsidR="005F6F7C" w:rsidRDefault="005F6F7C">
      <w:pPr>
        <w:ind w:left="706"/>
        <w:jc w:val="center"/>
        <w:rPr>
          <w:b/>
          <w:bCs/>
          <w:sz w:val="28"/>
          <w:szCs w:val="28"/>
        </w:rPr>
      </w:pPr>
    </w:p>
    <w:p w14:paraId="092B784F" w14:textId="77777777" w:rsidR="005F6F7C" w:rsidRDefault="005F6F7C">
      <w:pPr>
        <w:ind w:left="706"/>
        <w:jc w:val="center"/>
        <w:rPr>
          <w:b/>
          <w:bCs/>
          <w:sz w:val="28"/>
          <w:szCs w:val="28"/>
        </w:rPr>
      </w:pPr>
    </w:p>
    <w:p w14:paraId="63B31BE1" w14:textId="77777777" w:rsidR="005F6F7C" w:rsidRDefault="005F6F7C">
      <w:pPr>
        <w:ind w:left="706"/>
        <w:jc w:val="center"/>
        <w:rPr>
          <w:b/>
          <w:bCs/>
          <w:sz w:val="28"/>
          <w:szCs w:val="28"/>
        </w:rPr>
      </w:pPr>
    </w:p>
    <w:p w14:paraId="694174E1" w14:textId="77777777" w:rsidR="005F6F7C" w:rsidRDefault="005F6F7C">
      <w:pPr>
        <w:ind w:left="706"/>
        <w:jc w:val="center"/>
        <w:rPr>
          <w:b/>
          <w:bCs/>
          <w:sz w:val="28"/>
          <w:szCs w:val="28"/>
        </w:rPr>
      </w:pPr>
    </w:p>
    <w:p w14:paraId="0F2DDC65" w14:textId="77777777" w:rsidR="005F6F7C" w:rsidRDefault="005F6F7C">
      <w:pPr>
        <w:ind w:left="706"/>
        <w:jc w:val="center"/>
        <w:rPr>
          <w:b/>
          <w:bCs/>
          <w:sz w:val="28"/>
          <w:szCs w:val="28"/>
        </w:rPr>
      </w:pPr>
    </w:p>
    <w:p w14:paraId="6D6CBD72" w14:textId="77777777" w:rsidR="005F6F7C" w:rsidRDefault="000763CC">
      <w:pPr>
        <w:jc w:val="center"/>
        <w:rPr>
          <w:b/>
          <w:bCs/>
        </w:rPr>
      </w:pPr>
      <w:r>
        <w:rPr>
          <w:b/>
          <w:bCs/>
        </w:rPr>
        <w:t>Рабочая программа дисциплины</w:t>
      </w:r>
    </w:p>
    <w:p w14:paraId="7FACA570" w14:textId="77777777" w:rsidR="005F6F7C" w:rsidRDefault="000763CC">
      <w:pPr>
        <w:spacing w:line="276" w:lineRule="auto"/>
        <w:jc w:val="center"/>
      </w:pPr>
      <w:r>
        <w:t xml:space="preserve">ОУДБ. 05 История </w:t>
      </w:r>
      <w:r>
        <w:rPr>
          <w:lang w:eastAsia="en-US"/>
        </w:rPr>
        <w:t xml:space="preserve"> </w:t>
      </w:r>
    </w:p>
    <w:p w14:paraId="2EAAC19D" w14:textId="241E07B5" w:rsidR="005F6F7C" w:rsidRDefault="000763CC" w:rsidP="00B64BFA">
      <w:pPr>
        <w:spacing w:after="160" w:line="256" w:lineRule="auto"/>
        <w:jc w:val="center"/>
        <w:rPr>
          <w:sz w:val="28"/>
          <w:szCs w:val="28"/>
        </w:rPr>
      </w:pPr>
      <w:r>
        <w:rPr>
          <w:lang w:eastAsia="zh-CN"/>
        </w:rPr>
        <w:t xml:space="preserve"> </w:t>
      </w:r>
      <w:r w:rsidR="00B64BFA" w:rsidRPr="00B64BFA">
        <w:rPr>
          <w:lang w:eastAsia="zh-CN"/>
        </w:rPr>
        <w:t>15.01.39 Сварщик-оператор полностью механизированной, автоматической и роботизированной сварки</w:t>
      </w:r>
    </w:p>
    <w:p w14:paraId="67D26A51" w14:textId="77777777" w:rsidR="005F6F7C" w:rsidRDefault="005F6F7C">
      <w:pPr>
        <w:spacing w:line="240" w:lineRule="exact"/>
        <w:ind w:left="2772"/>
        <w:jc w:val="both"/>
        <w:rPr>
          <w:sz w:val="28"/>
          <w:szCs w:val="28"/>
        </w:rPr>
      </w:pPr>
    </w:p>
    <w:p w14:paraId="0E458DCE" w14:textId="77777777" w:rsidR="005F6F7C" w:rsidRDefault="005F6F7C">
      <w:pPr>
        <w:spacing w:line="240" w:lineRule="exact"/>
        <w:ind w:left="2772"/>
        <w:jc w:val="both"/>
        <w:rPr>
          <w:sz w:val="28"/>
          <w:szCs w:val="28"/>
        </w:rPr>
      </w:pPr>
    </w:p>
    <w:p w14:paraId="1D5DCC4A" w14:textId="77777777" w:rsidR="005F6F7C" w:rsidRDefault="005F6F7C">
      <w:pPr>
        <w:spacing w:line="240" w:lineRule="exact"/>
        <w:ind w:left="2772"/>
        <w:jc w:val="both"/>
        <w:rPr>
          <w:sz w:val="28"/>
          <w:szCs w:val="28"/>
        </w:rPr>
      </w:pPr>
    </w:p>
    <w:p w14:paraId="3272EC0E" w14:textId="77777777" w:rsidR="005F6F7C" w:rsidRDefault="005F6F7C">
      <w:pPr>
        <w:spacing w:line="240" w:lineRule="exact"/>
        <w:ind w:left="2772"/>
        <w:jc w:val="both"/>
        <w:rPr>
          <w:sz w:val="28"/>
          <w:szCs w:val="28"/>
        </w:rPr>
      </w:pPr>
    </w:p>
    <w:p w14:paraId="7DD69F43" w14:textId="77777777" w:rsidR="005F6F7C" w:rsidRDefault="005F6F7C">
      <w:pPr>
        <w:spacing w:line="240" w:lineRule="exact"/>
        <w:ind w:left="2772"/>
        <w:jc w:val="both"/>
        <w:rPr>
          <w:sz w:val="28"/>
          <w:szCs w:val="28"/>
        </w:rPr>
      </w:pPr>
    </w:p>
    <w:p w14:paraId="2DA8C6CD" w14:textId="77777777" w:rsidR="005F6F7C" w:rsidRDefault="005F6F7C">
      <w:pPr>
        <w:spacing w:line="240" w:lineRule="exact"/>
        <w:ind w:left="2772"/>
        <w:jc w:val="both"/>
        <w:rPr>
          <w:sz w:val="28"/>
          <w:szCs w:val="28"/>
        </w:rPr>
      </w:pPr>
    </w:p>
    <w:p w14:paraId="3EDF6AE2" w14:textId="77777777" w:rsidR="005F6F7C" w:rsidRDefault="005F6F7C">
      <w:pPr>
        <w:spacing w:line="240" w:lineRule="exact"/>
        <w:ind w:left="2772"/>
        <w:jc w:val="both"/>
        <w:rPr>
          <w:sz w:val="28"/>
          <w:szCs w:val="28"/>
        </w:rPr>
      </w:pPr>
    </w:p>
    <w:p w14:paraId="1C1433B9" w14:textId="77777777" w:rsidR="005F6F7C" w:rsidRDefault="005F6F7C">
      <w:pPr>
        <w:spacing w:line="240" w:lineRule="exact"/>
        <w:ind w:left="2772"/>
        <w:jc w:val="both"/>
        <w:rPr>
          <w:sz w:val="28"/>
          <w:szCs w:val="28"/>
        </w:rPr>
      </w:pPr>
    </w:p>
    <w:p w14:paraId="4E110EF5" w14:textId="77777777" w:rsidR="005F6F7C" w:rsidRDefault="005F6F7C">
      <w:pPr>
        <w:spacing w:line="240" w:lineRule="exact"/>
        <w:ind w:left="2772"/>
        <w:jc w:val="both"/>
        <w:rPr>
          <w:sz w:val="28"/>
          <w:szCs w:val="28"/>
        </w:rPr>
      </w:pPr>
    </w:p>
    <w:p w14:paraId="7F77A32B" w14:textId="77777777" w:rsidR="005F6F7C" w:rsidRDefault="005F6F7C">
      <w:pPr>
        <w:spacing w:line="240" w:lineRule="exact"/>
        <w:ind w:left="2772"/>
        <w:jc w:val="both"/>
        <w:rPr>
          <w:sz w:val="28"/>
          <w:szCs w:val="28"/>
        </w:rPr>
      </w:pPr>
    </w:p>
    <w:p w14:paraId="2BBBA47B" w14:textId="77777777" w:rsidR="005F6F7C" w:rsidRDefault="005F6F7C">
      <w:pPr>
        <w:spacing w:line="240" w:lineRule="exact"/>
        <w:ind w:left="2772"/>
        <w:jc w:val="both"/>
        <w:rPr>
          <w:sz w:val="28"/>
          <w:szCs w:val="28"/>
        </w:rPr>
      </w:pPr>
    </w:p>
    <w:p w14:paraId="58A1BFE6" w14:textId="77777777" w:rsidR="005F6F7C" w:rsidRDefault="005F6F7C">
      <w:pPr>
        <w:spacing w:line="240" w:lineRule="exact"/>
        <w:ind w:left="2772"/>
        <w:jc w:val="both"/>
        <w:rPr>
          <w:sz w:val="28"/>
          <w:szCs w:val="28"/>
        </w:rPr>
      </w:pPr>
    </w:p>
    <w:p w14:paraId="504BC3C1" w14:textId="77777777" w:rsidR="005F6F7C" w:rsidRDefault="005F6F7C">
      <w:pPr>
        <w:spacing w:line="240" w:lineRule="exact"/>
        <w:ind w:left="2772"/>
        <w:jc w:val="both"/>
        <w:rPr>
          <w:sz w:val="28"/>
          <w:szCs w:val="28"/>
        </w:rPr>
      </w:pPr>
    </w:p>
    <w:p w14:paraId="05A19DDB" w14:textId="77777777" w:rsidR="005F6F7C" w:rsidRDefault="005F6F7C">
      <w:pPr>
        <w:spacing w:line="240" w:lineRule="exact"/>
        <w:ind w:left="2772"/>
        <w:jc w:val="both"/>
        <w:rPr>
          <w:sz w:val="28"/>
          <w:szCs w:val="28"/>
        </w:rPr>
      </w:pPr>
    </w:p>
    <w:p w14:paraId="24318CC3" w14:textId="77777777" w:rsidR="005F6F7C" w:rsidRDefault="005F6F7C">
      <w:pPr>
        <w:spacing w:line="240" w:lineRule="exact"/>
        <w:ind w:left="2772"/>
        <w:jc w:val="both"/>
        <w:rPr>
          <w:sz w:val="28"/>
          <w:szCs w:val="28"/>
        </w:rPr>
      </w:pPr>
    </w:p>
    <w:p w14:paraId="1BF1E324" w14:textId="77777777" w:rsidR="005F6F7C" w:rsidRDefault="005F6F7C">
      <w:pPr>
        <w:spacing w:line="240" w:lineRule="exact"/>
        <w:ind w:left="2772"/>
        <w:jc w:val="both"/>
        <w:rPr>
          <w:sz w:val="28"/>
          <w:szCs w:val="28"/>
        </w:rPr>
      </w:pPr>
    </w:p>
    <w:p w14:paraId="29A3AECD" w14:textId="77777777" w:rsidR="005F6F7C" w:rsidRDefault="005F6F7C">
      <w:pPr>
        <w:spacing w:line="240" w:lineRule="exact"/>
        <w:ind w:left="2772"/>
        <w:jc w:val="both"/>
        <w:rPr>
          <w:sz w:val="28"/>
          <w:szCs w:val="28"/>
        </w:rPr>
      </w:pPr>
    </w:p>
    <w:p w14:paraId="0775B655" w14:textId="77777777" w:rsidR="005F6F7C" w:rsidRDefault="005F6F7C">
      <w:pPr>
        <w:spacing w:line="240" w:lineRule="exact"/>
        <w:ind w:left="2772"/>
        <w:jc w:val="both"/>
        <w:rPr>
          <w:sz w:val="28"/>
          <w:szCs w:val="28"/>
        </w:rPr>
      </w:pPr>
    </w:p>
    <w:p w14:paraId="49E095C6" w14:textId="77777777" w:rsidR="005F6F7C" w:rsidRDefault="005F6F7C">
      <w:pPr>
        <w:spacing w:line="240" w:lineRule="exact"/>
        <w:ind w:left="2772"/>
        <w:jc w:val="both"/>
        <w:rPr>
          <w:sz w:val="28"/>
          <w:szCs w:val="28"/>
        </w:rPr>
      </w:pPr>
    </w:p>
    <w:p w14:paraId="47DE9DED" w14:textId="77777777" w:rsidR="005F6F7C" w:rsidRDefault="005F6F7C">
      <w:pPr>
        <w:spacing w:line="240" w:lineRule="exact"/>
        <w:ind w:left="2772"/>
        <w:jc w:val="both"/>
        <w:rPr>
          <w:sz w:val="28"/>
          <w:szCs w:val="28"/>
        </w:rPr>
      </w:pPr>
    </w:p>
    <w:p w14:paraId="425D7480" w14:textId="77777777" w:rsidR="005F6F7C" w:rsidRDefault="005F6F7C">
      <w:pPr>
        <w:spacing w:after="200" w:line="276" w:lineRule="auto"/>
        <w:jc w:val="center"/>
        <w:rPr>
          <w:sz w:val="28"/>
          <w:szCs w:val="28"/>
        </w:rPr>
      </w:pPr>
    </w:p>
    <w:p w14:paraId="164B1F74" w14:textId="77777777" w:rsidR="005F6F7C" w:rsidRDefault="005F6F7C">
      <w:pPr>
        <w:spacing w:after="200" w:line="276" w:lineRule="auto"/>
        <w:rPr>
          <w:sz w:val="28"/>
          <w:szCs w:val="28"/>
        </w:rPr>
      </w:pPr>
    </w:p>
    <w:p w14:paraId="5B026D85" w14:textId="77777777" w:rsidR="005F6F7C" w:rsidRDefault="000763CC">
      <w:pPr>
        <w:spacing w:after="200" w:line="276" w:lineRule="auto"/>
        <w:jc w:val="center"/>
        <w:rPr>
          <w:bCs/>
          <w:sz w:val="28"/>
          <w:szCs w:val="28"/>
        </w:rPr>
      </w:pPr>
      <w:r>
        <w:rPr>
          <w:bCs/>
          <w:sz w:val="28"/>
          <w:szCs w:val="28"/>
        </w:rPr>
        <w:t>2025</w:t>
      </w:r>
    </w:p>
    <w:p w14:paraId="073072FE" w14:textId="77777777" w:rsidR="005F6F7C" w:rsidRDefault="000763CC">
      <w:pPr>
        <w:pStyle w:val="17"/>
        <w:spacing w:line="276" w:lineRule="auto"/>
        <w:rPr>
          <w:rFonts w:ascii="Times New Roman" w:hAnsi="Times New Roman"/>
          <w:b w:val="0"/>
          <w:bCs w:val="0"/>
          <w:sz w:val="22"/>
          <w:szCs w:val="22"/>
        </w:rPr>
      </w:pPr>
      <w:r>
        <w:rPr>
          <w:rFonts w:ascii="Times New Roman" w:hAnsi="Times New Roman"/>
          <w:b w:val="0"/>
          <w:bCs w:val="0"/>
          <w:sz w:val="28"/>
          <w:szCs w:val="28"/>
        </w:rPr>
        <w:lastRenderedPageBreak/>
        <w:t>Содержание программы</w:t>
      </w:r>
    </w:p>
    <w:p w14:paraId="68B82E6C" w14:textId="77777777" w:rsidR="005F6F7C" w:rsidRDefault="000763CC">
      <w:pPr>
        <w:pStyle w:val="aff1"/>
        <w:numPr>
          <w:ilvl w:val="0"/>
          <w:numId w:val="45"/>
        </w:numPr>
        <w:spacing w:line="276" w:lineRule="auto"/>
        <w:rPr>
          <w:sz w:val="22"/>
          <w:szCs w:val="22"/>
        </w:rPr>
      </w:pPr>
      <w:r>
        <w:rPr>
          <w:sz w:val="28"/>
          <w:szCs w:val="28"/>
        </w:rPr>
        <w:t>Общая характеристика</w:t>
      </w:r>
    </w:p>
    <w:p w14:paraId="7CD9CF41" w14:textId="77777777" w:rsidR="005F6F7C" w:rsidRDefault="000763CC">
      <w:pPr>
        <w:spacing w:line="276" w:lineRule="auto"/>
        <w:ind w:left="709"/>
        <w:rPr>
          <w:sz w:val="22"/>
          <w:szCs w:val="22"/>
        </w:rPr>
      </w:pPr>
      <w:r>
        <w:rPr>
          <w:sz w:val="28"/>
          <w:szCs w:val="28"/>
        </w:rPr>
        <w:t>1.1 Цели и место дисциплины в структуре образовательной программы</w:t>
      </w:r>
    </w:p>
    <w:p w14:paraId="4AF0F1A4" w14:textId="77777777" w:rsidR="005F6F7C" w:rsidRDefault="000763CC">
      <w:pPr>
        <w:spacing w:line="276" w:lineRule="auto"/>
        <w:ind w:left="709"/>
        <w:rPr>
          <w:sz w:val="22"/>
          <w:szCs w:val="22"/>
        </w:rPr>
      </w:pPr>
      <w:r>
        <w:rPr>
          <w:sz w:val="28"/>
          <w:szCs w:val="28"/>
        </w:rPr>
        <w:t>1.2. Планируемы результаты освоения дисциплины</w:t>
      </w:r>
    </w:p>
    <w:p w14:paraId="1872F254" w14:textId="77777777" w:rsidR="005F6F7C" w:rsidRDefault="000763CC">
      <w:pPr>
        <w:spacing w:line="276" w:lineRule="auto"/>
        <w:rPr>
          <w:sz w:val="22"/>
          <w:szCs w:val="22"/>
        </w:rPr>
      </w:pPr>
      <w:r>
        <w:rPr>
          <w:sz w:val="28"/>
          <w:szCs w:val="28"/>
        </w:rPr>
        <w:t xml:space="preserve">       2. Структура и содержание ДИСЦИПЛИНЫ</w:t>
      </w:r>
    </w:p>
    <w:p w14:paraId="0CC73A83" w14:textId="77777777" w:rsidR="005F6F7C" w:rsidRDefault="000763CC">
      <w:pPr>
        <w:spacing w:line="276" w:lineRule="auto"/>
        <w:rPr>
          <w:sz w:val="22"/>
          <w:szCs w:val="22"/>
        </w:rPr>
      </w:pPr>
      <w:r>
        <w:rPr>
          <w:sz w:val="28"/>
          <w:szCs w:val="28"/>
        </w:rPr>
        <w:t xml:space="preserve">             2.1. Трудоемкость освоения дисциплины</w:t>
      </w:r>
    </w:p>
    <w:p w14:paraId="521C7DB1" w14:textId="77777777" w:rsidR="005F6F7C" w:rsidRDefault="000763CC">
      <w:pPr>
        <w:spacing w:line="276" w:lineRule="auto"/>
        <w:rPr>
          <w:sz w:val="22"/>
          <w:szCs w:val="22"/>
        </w:rPr>
      </w:pPr>
      <w:r>
        <w:rPr>
          <w:sz w:val="28"/>
          <w:szCs w:val="28"/>
        </w:rPr>
        <w:t xml:space="preserve">             2.2. Содержание дисциплины</w:t>
      </w:r>
    </w:p>
    <w:p w14:paraId="2A0EE1CB" w14:textId="77777777" w:rsidR="005F6F7C" w:rsidRDefault="000763CC">
      <w:pPr>
        <w:spacing w:line="276" w:lineRule="auto"/>
        <w:rPr>
          <w:sz w:val="22"/>
          <w:szCs w:val="22"/>
        </w:rPr>
      </w:pPr>
      <w:r>
        <w:rPr>
          <w:sz w:val="28"/>
          <w:szCs w:val="28"/>
        </w:rPr>
        <w:t xml:space="preserve">             2.3. Курсовой проект (работа)</w:t>
      </w:r>
    </w:p>
    <w:p w14:paraId="17F8F134" w14:textId="77777777" w:rsidR="005F6F7C" w:rsidRDefault="000763CC">
      <w:pPr>
        <w:spacing w:line="276" w:lineRule="auto"/>
        <w:rPr>
          <w:sz w:val="22"/>
          <w:szCs w:val="22"/>
        </w:rPr>
      </w:pPr>
      <w:r>
        <w:rPr>
          <w:sz w:val="28"/>
          <w:szCs w:val="28"/>
        </w:rPr>
        <w:t xml:space="preserve">     3. Условия реализации ДИСЦИПЛИНЫ</w:t>
      </w:r>
    </w:p>
    <w:p w14:paraId="444A242B" w14:textId="77777777" w:rsidR="005F6F7C" w:rsidRDefault="000763CC">
      <w:pPr>
        <w:spacing w:line="276" w:lineRule="auto"/>
        <w:rPr>
          <w:sz w:val="22"/>
          <w:szCs w:val="22"/>
        </w:rPr>
      </w:pPr>
      <w:r>
        <w:rPr>
          <w:sz w:val="28"/>
          <w:szCs w:val="28"/>
        </w:rPr>
        <w:t xml:space="preserve">             3.1. Материально-техническое обеспечение</w:t>
      </w:r>
    </w:p>
    <w:p w14:paraId="6B5A5C03" w14:textId="77777777" w:rsidR="005F6F7C" w:rsidRDefault="000763CC">
      <w:pPr>
        <w:spacing w:line="276" w:lineRule="auto"/>
        <w:rPr>
          <w:sz w:val="22"/>
          <w:szCs w:val="22"/>
        </w:rPr>
      </w:pPr>
      <w:r>
        <w:rPr>
          <w:sz w:val="28"/>
          <w:szCs w:val="28"/>
        </w:rPr>
        <w:t xml:space="preserve">             3.2. Учебно-методическое обеспечение</w:t>
      </w:r>
    </w:p>
    <w:p w14:paraId="0488C97E" w14:textId="77777777" w:rsidR="005F6F7C" w:rsidRDefault="000763CC">
      <w:pPr>
        <w:spacing w:line="276" w:lineRule="auto"/>
        <w:rPr>
          <w:sz w:val="22"/>
          <w:szCs w:val="22"/>
        </w:rPr>
      </w:pPr>
      <w:r>
        <w:rPr>
          <w:sz w:val="28"/>
          <w:szCs w:val="28"/>
        </w:rPr>
        <w:t xml:space="preserve">    4. Контроль и оценка результатов освоения ДИСЦИПЛИНЫ</w:t>
      </w:r>
    </w:p>
    <w:p w14:paraId="0EA6978E" w14:textId="77777777" w:rsidR="005F6F7C" w:rsidRDefault="005F6F7C">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p>
    <w:p w14:paraId="2810DF94" w14:textId="77777777" w:rsidR="005F6F7C" w:rsidRDefault="005F6F7C">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p>
    <w:p w14:paraId="2A5E0510" w14:textId="77777777" w:rsidR="005F6F7C" w:rsidRDefault="005F6F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73F4F78C" w14:textId="77777777" w:rsidR="005F6F7C" w:rsidRDefault="005F6F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17C9B3AB" w14:textId="77777777" w:rsidR="005F6F7C" w:rsidRDefault="005F6F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2FFE59B3" w14:textId="77777777" w:rsidR="005F6F7C" w:rsidRDefault="005F6F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4BC3F2CE" w14:textId="77777777" w:rsidR="005F6F7C" w:rsidRDefault="005F6F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3746AD51" w14:textId="77777777" w:rsidR="005F6F7C" w:rsidRDefault="005F6F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2D73C628" w14:textId="77777777" w:rsidR="005F6F7C" w:rsidRDefault="005F6F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4D85BC2E" w14:textId="77777777" w:rsidR="005F6F7C" w:rsidRDefault="005F6F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1E910DC6" w14:textId="77777777" w:rsidR="005F6F7C" w:rsidRDefault="005F6F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3DCA2F55" w14:textId="77777777" w:rsidR="005F6F7C" w:rsidRDefault="005F6F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1086B7E2" w14:textId="77777777" w:rsidR="005F6F7C" w:rsidRDefault="005F6F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1B491113" w14:textId="77777777" w:rsidR="005F6F7C" w:rsidRDefault="005F6F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5D20D3AD" w14:textId="77777777" w:rsidR="005F6F7C" w:rsidRDefault="005F6F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4F658284" w14:textId="77777777" w:rsidR="005F6F7C" w:rsidRDefault="005F6F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044CE6A9" w14:textId="77777777" w:rsidR="005F6F7C" w:rsidRDefault="005F6F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153999AB" w14:textId="77777777" w:rsidR="005F6F7C" w:rsidRDefault="005F6F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5DC8F868" w14:textId="77777777" w:rsidR="005F6F7C" w:rsidRDefault="005F6F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14:paraId="01EE8BF8" w14:textId="77777777" w:rsidR="005F6F7C" w:rsidRDefault="005F6F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p>
    <w:p w14:paraId="377C68EF" w14:textId="77777777" w:rsidR="005F6F7C" w:rsidRDefault="005F6F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p>
    <w:p w14:paraId="3AD26960" w14:textId="77777777" w:rsidR="005F6F7C" w:rsidRDefault="000763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Pr>
          <w:b/>
          <w:sz w:val="28"/>
          <w:szCs w:val="28"/>
        </w:rPr>
        <w:lastRenderedPageBreak/>
        <w:t xml:space="preserve">1. </w:t>
      </w:r>
      <w:r>
        <w:rPr>
          <w:rFonts w:eastAsia="Calibri"/>
          <w:b/>
          <w:caps/>
          <w:sz w:val="28"/>
          <w:szCs w:val="28"/>
          <w:lang w:eastAsia="en-US"/>
        </w:rPr>
        <w:t>ПОЯСНИТЕЛЬНАЯ ЗАПИСКА</w:t>
      </w:r>
    </w:p>
    <w:p w14:paraId="35215C78" w14:textId="0255E6EA" w:rsidR="005F6F7C" w:rsidRDefault="000763CC">
      <w:pPr>
        <w:ind w:firstLine="567"/>
        <w:jc w:val="both"/>
        <w:rPr>
          <w:b/>
          <w:bCs/>
          <w:sz w:val="28"/>
          <w:szCs w:val="28"/>
        </w:rPr>
      </w:pPr>
      <w:r>
        <w:rPr>
          <w:sz w:val="28"/>
          <w:szCs w:val="28"/>
        </w:rPr>
        <w:t xml:space="preserve">Рабочая программа учебной дисциплины ОУДБ.05 История, 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17 мая 2012 № 413 с учетом изменений 29 декабря 2014 г., 31 декабря 2015 г., 29 июня 2017 г., 24 сентября, 11 декабря 2020 г., 12 августа 2022 г.),  в соответствии с федеральной образовательной программой среднего общего образования (приказ Министерства Просвещения РФ 23 ноября 2022 г. № 1014 «Об утверждении федеральной образовательной программы среднего общего образования», учетом изменений от 19.03.2024 года), с учетом требований Федерального государственного образовательного стандарта  по профессии </w:t>
      </w:r>
      <w:r w:rsidR="00F2424E" w:rsidRPr="00F2424E">
        <w:rPr>
          <w:sz w:val="28"/>
          <w:szCs w:val="28"/>
        </w:rPr>
        <w:t>15.01.39 Сварщик-оператор полностью механизированной, автоматической и роботизированной сварки</w:t>
      </w:r>
      <w:bookmarkStart w:id="0" w:name="_GoBack"/>
      <w:bookmarkEnd w:id="0"/>
      <w:r>
        <w:rPr>
          <w:sz w:val="28"/>
          <w:szCs w:val="28"/>
        </w:rPr>
        <w:t xml:space="preserve"> (</w:t>
      </w:r>
      <w:r>
        <w:rPr>
          <w:bCs/>
          <w:sz w:val="28"/>
          <w:szCs w:val="28"/>
        </w:rPr>
        <w:t xml:space="preserve">утвержденного Приказом Министерства Просвещения РФ </w:t>
      </w:r>
      <w:r>
        <w:rPr>
          <w:sz w:val="28"/>
          <w:szCs w:val="28"/>
        </w:rPr>
        <w:t>от</w:t>
      </w:r>
      <w:r>
        <w:rPr>
          <w:rFonts w:ascii="PT Sans" w:eastAsia="PT Sans" w:hAnsi="PT Sans" w:cs="PT Sans"/>
          <w:color w:val="333333"/>
          <w:sz w:val="30"/>
          <w:highlight w:val="white"/>
        </w:rPr>
        <w:t xml:space="preserve"> </w:t>
      </w:r>
      <w:r>
        <w:rPr>
          <w:rFonts w:ascii="PT Sans" w:eastAsia="PT Sans" w:hAnsi="PT Sans" w:cs="PT Sans"/>
          <w:color w:val="333333"/>
          <w:sz w:val="28"/>
          <w:szCs w:val="28"/>
          <w:highlight w:val="white"/>
        </w:rPr>
        <w:t>13.07.2023 № 528</w:t>
      </w:r>
      <w:r>
        <w:rPr>
          <w:sz w:val="28"/>
          <w:szCs w:val="28"/>
        </w:rPr>
        <w:t xml:space="preserve">), с учетом рабочей программы воспитания по профессии </w:t>
      </w:r>
      <w:r w:rsidR="00A954D2" w:rsidRPr="00A954D2">
        <w:rPr>
          <w:sz w:val="28"/>
          <w:szCs w:val="28"/>
        </w:rPr>
        <w:t>15.01.39 Сварщик-оператор полностью механизированной, автоматической и роботизированной сварки</w:t>
      </w:r>
      <w:r>
        <w:rPr>
          <w:sz w:val="28"/>
          <w:szCs w:val="28"/>
        </w:rPr>
        <w:t>.</w:t>
      </w:r>
      <w:r>
        <w:rPr>
          <w:bCs/>
          <w:sz w:val="28"/>
          <w:szCs w:val="28"/>
        </w:rPr>
        <w:t xml:space="preserve"> </w:t>
      </w:r>
    </w:p>
    <w:p w14:paraId="5BE54434" w14:textId="77777777" w:rsidR="005F6F7C" w:rsidRDefault="005F6F7C">
      <w:pPr>
        <w:spacing w:line="276" w:lineRule="auto"/>
        <w:ind w:firstLine="567"/>
        <w:jc w:val="both"/>
        <w:rPr>
          <w:b/>
          <w:sz w:val="28"/>
          <w:szCs w:val="28"/>
        </w:rPr>
      </w:pPr>
    </w:p>
    <w:p w14:paraId="05766C37" w14:textId="77777777" w:rsidR="005F6F7C" w:rsidRDefault="005F6F7C">
      <w:pPr>
        <w:spacing w:line="276" w:lineRule="auto"/>
        <w:ind w:firstLine="567"/>
        <w:jc w:val="both"/>
        <w:rPr>
          <w:b/>
          <w:sz w:val="28"/>
          <w:szCs w:val="28"/>
        </w:rPr>
      </w:pPr>
    </w:p>
    <w:p w14:paraId="2B222DFB" w14:textId="77777777" w:rsidR="005F6F7C" w:rsidRDefault="000763CC">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Pr>
          <w:b/>
          <w:sz w:val="28"/>
          <w:szCs w:val="28"/>
        </w:rPr>
        <w:t>Область применения программы</w:t>
      </w:r>
    </w:p>
    <w:p w14:paraId="594AD245" w14:textId="77777777" w:rsidR="005F6F7C" w:rsidRDefault="005F6F7C">
      <w:pPr>
        <w:ind w:firstLine="567"/>
        <w:jc w:val="both"/>
        <w:rPr>
          <w:b/>
          <w:sz w:val="28"/>
          <w:szCs w:val="28"/>
        </w:rPr>
      </w:pPr>
    </w:p>
    <w:p w14:paraId="267183F9" w14:textId="77777777" w:rsidR="005F6F7C" w:rsidRDefault="000763CC">
      <w:pPr>
        <w:ind w:firstLine="567"/>
        <w:jc w:val="both"/>
        <w:rPr>
          <w:sz w:val="28"/>
          <w:szCs w:val="28"/>
        </w:rPr>
      </w:pPr>
      <w:r>
        <w:rPr>
          <w:sz w:val="28"/>
          <w:szCs w:val="28"/>
        </w:rPr>
        <w:t>Место учебной дисциплины в структуре основной профессиональной образовательной программы: учебная дисциплина «История» является обязательным  учебным предметом ФГОС СОО.</w:t>
      </w:r>
    </w:p>
    <w:p w14:paraId="6BE0B84D" w14:textId="02B16D1E" w:rsidR="005F6F7C" w:rsidRDefault="000763CC">
      <w:pPr>
        <w:ind w:firstLine="567"/>
        <w:jc w:val="both"/>
        <w:rPr>
          <w:b/>
          <w:bCs/>
          <w:sz w:val="28"/>
          <w:szCs w:val="28"/>
        </w:rPr>
      </w:pPr>
      <w:r>
        <w:rPr>
          <w:sz w:val="28"/>
          <w:szCs w:val="28"/>
        </w:rPr>
        <w:t>В Челябинском механико-технологическом техникуме учебная дисциплина «История» изучается в общеобразовательном цикле учебного плана ОПОП СПО по профессии</w:t>
      </w:r>
      <w:r>
        <w:t xml:space="preserve"> </w:t>
      </w:r>
      <w:r w:rsidR="00A954D2" w:rsidRPr="00A954D2">
        <w:rPr>
          <w:bCs/>
          <w:sz w:val="28"/>
          <w:szCs w:val="28"/>
        </w:rPr>
        <w:t>15.01.39 Сварщик-оператор полностью механизированной, автоматической и роботизированной сварки</w:t>
      </w:r>
      <w:r>
        <w:rPr>
          <w:bCs/>
          <w:sz w:val="28"/>
          <w:szCs w:val="28"/>
        </w:rPr>
        <w:t>.</w:t>
      </w:r>
    </w:p>
    <w:p w14:paraId="270B61CD" w14:textId="77777777" w:rsidR="005F6F7C" w:rsidRDefault="005F6F7C">
      <w:pPr>
        <w:ind w:firstLine="567"/>
        <w:jc w:val="both"/>
        <w:rPr>
          <w:b/>
          <w:bCs/>
          <w:sz w:val="28"/>
          <w:szCs w:val="28"/>
        </w:rPr>
      </w:pPr>
    </w:p>
    <w:p w14:paraId="7AB3CAD0" w14:textId="77777777" w:rsidR="005F6F7C" w:rsidRDefault="005F6F7C">
      <w:pPr>
        <w:ind w:firstLine="567"/>
        <w:jc w:val="both"/>
        <w:rPr>
          <w:sz w:val="28"/>
          <w:szCs w:val="28"/>
        </w:rPr>
      </w:pPr>
    </w:p>
    <w:p w14:paraId="5E78897E" w14:textId="77777777" w:rsidR="005F6F7C" w:rsidRDefault="000763CC">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Pr>
          <w:b/>
          <w:sz w:val="28"/>
          <w:szCs w:val="28"/>
        </w:rPr>
        <w:t>Цель и планируемые результаты освоения дисциплины</w:t>
      </w:r>
    </w:p>
    <w:p w14:paraId="513F9165" w14:textId="77777777" w:rsidR="005F6F7C" w:rsidRDefault="005F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p>
    <w:p w14:paraId="0EB9BBBE" w14:textId="77777777" w:rsidR="005F6F7C" w:rsidRDefault="00076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sz w:val="28"/>
          <w:szCs w:val="28"/>
        </w:rPr>
      </w:pPr>
      <w:r>
        <w:rPr>
          <w:b/>
          <w:i/>
          <w:sz w:val="28"/>
          <w:szCs w:val="28"/>
        </w:rPr>
        <w:t xml:space="preserve">1.2.1 Цели учебной дисциплины: </w:t>
      </w:r>
    </w:p>
    <w:p w14:paraId="066418A8" w14:textId="77777777" w:rsidR="005F6F7C" w:rsidRDefault="00076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 xml:space="preserve">В соответствии с требованиями ФГОС СОО и ФОП   задачами изучения дисциплины «История» являются: </w:t>
      </w:r>
    </w:p>
    <w:p w14:paraId="49129416" w14:textId="77777777" w:rsidR="005F6F7C" w:rsidRDefault="000763CC">
      <w:pPr>
        <w:pStyle w:val="aff1"/>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Pr>
          <w:rFonts w:eastAsia="Calibri"/>
          <w:sz w:val="28"/>
          <w:szCs w:val="22"/>
          <w:lang w:eastAsia="en-US"/>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14:paraId="68C7EC87" w14:textId="77777777" w:rsidR="005F6F7C" w:rsidRDefault="000763CC">
      <w:pPr>
        <w:pStyle w:val="aff1"/>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Pr>
          <w:rFonts w:eastAsia="Calibri"/>
          <w:sz w:val="28"/>
          <w:szCs w:val="22"/>
          <w:lang w:eastAsia="en-US"/>
        </w:rPr>
        <w:t>освоение систематических знаний об истории России и всеобщей истории XX – начала XXI в.;</w:t>
      </w:r>
    </w:p>
    <w:p w14:paraId="58C9DD65" w14:textId="77777777" w:rsidR="005F6F7C" w:rsidRDefault="000763CC">
      <w:pPr>
        <w:pStyle w:val="aff1"/>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Pr>
          <w:rFonts w:eastAsia="Calibri"/>
          <w:sz w:val="28"/>
          <w:szCs w:val="22"/>
          <w:lang w:eastAsia="en-US"/>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533F4A2D" w14:textId="77777777" w:rsidR="005F6F7C" w:rsidRDefault="000763CC">
      <w:pPr>
        <w:pStyle w:val="aff1"/>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Pr>
          <w:rFonts w:eastAsia="Calibri"/>
          <w:sz w:val="28"/>
          <w:szCs w:val="22"/>
          <w:lang w:eastAsia="en-US"/>
        </w:rPr>
        <w:lastRenderedPageBreak/>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14:paraId="3E0D7C0F" w14:textId="77777777" w:rsidR="005F6F7C" w:rsidRDefault="000763CC">
      <w:pPr>
        <w:pStyle w:val="aff1"/>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Pr>
          <w:rFonts w:eastAsia="Calibri"/>
          <w:sz w:val="28"/>
          <w:szCs w:val="22"/>
          <w:lang w:eastAsia="en-US"/>
        </w:rPr>
        <w:t>работа с комплексами источников исторической и социальной информации, развитие учебно-проектной деятельности;</w:t>
      </w:r>
    </w:p>
    <w:p w14:paraId="265D31E1" w14:textId="77777777" w:rsidR="005F6F7C" w:rsidRDefault="000763CC">
      <w:pPr>
        <w:pStyle w:val="aff1"/>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Pr>
          <w:rFonts w:eastAsia="Calibri"/>
          <w:sz w:val="28"/>
          <w:szCs w:val="22"/>
          <w:lang w:eastAsia="en-US"/>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14:paraId="604F43D4" w14:textId="77777777" w:rsidR="005F6F7C" w:rsidRDefault="000763CC">
      <w:pPr>
        <w:pStyle w:val="aff1"/>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567"/>
        <w:jc w:val="both"/>
        <w:rPr>
          <w:rFonts w:eastAsia="Calibri"/>
          <w:sz w:val="28"/>
          <w:szCs w:val="22"/>
          <w:lang w:eastAsia="en-US"/>
        </w:rPr>
      </w:pPr>
      <w:r>
        <w:rPr>
          <w:rFonts w:eastAsia="Calibri"/>
          <w:sz w:val="28"/>
          <w:szCs w:val="22"/>
          <w:lang w:eastAsia="en-US"/>
        </w:rPr>
        <w:t>развитие практики применения знаний и умений в социальной среде, общественной деятельности, межкультурном общении.</w:t>
      </w:r>
    </w:p>
    <w:p w14:paraId="5BE9F39B" w14:textId="77777777" w:rsidR="005F6F7C" w:rsidRDefault="005F6F7C">
      <w:pPr>
        <w:rPr>
          <w:sz w:val="28"/>
          <w:szCs w:val="28"/>
        </w:rPr>
        <w:sectPr w:rsidR="005F6F7C">
          <w:pgSz w:w="11906" w:h="16838"/>
          <w:pgMar w:top="1134" w:right="851" w:bottom="1134" w:left="1701" w:header="709" w:footer="709" w:gutter="0"/>
          <w:cols w:space="720"/>
          <w:docGrid w:linePitch="360"/>
        </w:sectPr>
      </w:pPr>
    </w:p>
    <w:p w14:paraId="3933681C" w14:textId="77777777" w:rsidR="005F6F7C" w:rsidRDefault="000763CC">
      <w:pPr>
        <w:numPr>
          <w:ilvl w:val="2"/>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i/>
          <w:sz w:val="28"/>
          <w:szCs w:val="28"/>
        </w:rPr>
      </w:pPr>
      <w:r>
        <w:rPr>
          <w:b/>
          <w:i/>
          <w:sz w:val="28"/>
          <w:szCs w:val="28"/>
        </w:rPr>
        <w:lastRenderedPageBreak/>
        <w:t xml:space="preserve">Планируемые результаты освоения программы: </w:t>
      </w:r>
    </w:p>
    <w:p w14:paraId="042DDC1B" w14:textId="77777777" w:rsidR="005F6F7C" w:rsidRDefault="005F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14:paraId="6E61BACB" w14:textId="77777777" w:rsidR="005F6F7C" w:rsidRDefault="00076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В результате освоения программы по дисциплине «История », предполагается достижение: </w:t>
      </w:r>
    </w:p>
    <w:p w14:paraId="3647E66C" w14:textId="77777777" w:rsidR="005F6F7C" w:rsidRDefault="00076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личностных результатов по дисциплине; </w:t>
      </w:r>
    </w:p>
    <w:p w14:paraId="7F5F8DA1" w14:textId="77777777" w:rsidR="005F6F7C" w:rsidRDefault="00076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метапредметных результатов; </w:t>
      </w:r>
    </w:p>
    <w:p w14:paraId="0FC955DF" w14:textId="77777777" w:rsidR="005F6F7C" w:rsidRDefault="00076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предметных результатов; </w:t>
      </w:r>
    </w:p>
    <w:p w14:paraId="39F01392" w14:textId="77777777" w:rsidR="005F6F7C" w:rsidRDefault="00076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формирование общих компетенций; </w:t>
      </w:r>
    </w:p>
    <w:p w14:paraId="4A2B8D6C" w14:textId="77777777" w:rsidR="005F6F7C" w:rsidRDefault="00076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предрасположенность к формированию профессиональных компетенций. </w:t>
      </w:r>
    </w:p>
    <w:p w14:paraId="03DD49B8" w14:textId="77777777" w:rsidR="005F6F7C" w:rsidRDefault="005F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tbl>
      <w:tblPr>
        <w:tblW w:w="15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2"/>
        <w:gridCol w:w="4589"/>
        <w:gridCol w:w="4784"/>
        <w:gridCol w:w="3955"/>
      </w:tblGrid>
      <w:tr w:rsidR="005F6F7C" w14:paraId="6F2F52A7" w14:textId="77777777">
        <w:trPr>
          <w:trHeight w:val="803"/>
        </w:trPr>
        <w:tc>
          <w:tcPr>
            <w:tcW w:w="238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61D762" w14:textId="77777777" w:rsidR="005F6F7C" w:rsidRDefault="000763C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Код и наименование формируемых компетенций</w:t>
            </w:r>
          </w:p>
        </w:tc>
        <w:tc>
          <w:tcPr>
            <w:tcW w:w="13328" w:type="dxa"/>
            <w:gridSpan w:val="3"/>
            <w:tcBorders>
              <w:top w:val="single" w:sz="4" w:space="0" w:color="000000"/>
              <w:left w:val="single" w:sz="4" w:space="0" w:color="000000"/>
              <w:bottom w:val="single" w:sz="4" w:space="0" w:color="000000"/>
              <w:right w:val="single" w:sz="4" w:space="0" w:color="000000"/>
            </w:tcBorders>
            <w:shd w:val="clear" w:color="auto" w:fill="auto"/>
          </w:tcPr>
          <w:p w14:paraId="5390A5A3" w14:textId="77777777" w:rsidR="005F6F7C" w:rsidRDefault="000763C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Планируемые результаты освоения дисциплины</w:t>
            </w:r>
          </w:p>
        </w:tc>
      </w:tr>
      <w:tr w:rsidR="005F6F7C" w14:paraId="09DC50F6" w14:textId="77777777">
        <w:trPr>
          <w:trHeight w:val="158"/>
        </w:trPr>
        <w:tc>
          <w:tcPr>
            <w:tcW w:w="2382" w:type="dxa"/>
            <w:vMerge/>
            <w:tcBorders>
              <w:top w:val="single" w:sz="4" w:space="0" w:color="000000"/>
              <w:left w:val="single" w:sz="4" w:space="0" w:color="000000"/>
              <w:bottom w:val="single" w:sz="4" w:space="0" w:color="000000"/>
              <w:right w:val="single" w:sz="4" w:space="0" w:color="000000"/>
            </w:tcBorders>
            <w:shd w:val="clear" w:color="auto" w:fill="auto"/>
          </w:tcPr>
          <w:p w14:paraId="0582B4DA" w14:textId="77777777" w:rsidR="005F6F7C" w:rsidRDefault="005F6F7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14:paraId="0260BD21" w14:textId="77777777" w:rsidR="005F6F7C" w:rsidRDefault="000763C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Личностные результаты</w:t>
            </w: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54445BBA" w14:textId="77777777" w:rsidR="005F6F7C" w:rsidRDefault="000763C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Метапредметные результаты </w:t>
            </w: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5D7FC603" w14:textId="77777777" w:rsidR="005F6F7C" w:rsidRDefault="000763C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Предметные результаты  </w:t>
            </w:r>
          </w:p>
        </w:tc>
      </w:tr>
      <w:tr w:rsidR="005F6F7C" w14:paraId="7A41FE03" w14:textId="77777777">
        <w:trPr>
          <w:trHeight w:val="400"/>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14:paraId="641AA81C" w14:textId="77777777" w:rsidR="005F6F7C" w:rsidRDefault="000763C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Выбирать способы решения задач профессиональной деятельности применительно к различным контекстам</w:t>
            </w: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14:paraId="6DB02398" w14:textId="77777777" w:rsidR="005F6F7C" w:rsidRDefault="000763CC">
            <w:pPr>
              <w:jc w:val="center"/>
            </w:pPr>
            <w:r>
              <w:rPr>
                <w:b/>
                <w:i/>
              </w:rPr>
              <w:t>Трудового воспитания:</w:t>
            </w:r>
            <w:r>
              <w:t xml:space="preserve"> готовность к труду, осознание ценности мастерства, трудолюбие;</w:t>
            </w:r>
          </w:p>
          <w:p w14:paraId="19526DDD" w14:textId="77777777" w:rsidR="005F6F7C" w:rsidRDefault="000763CC">
            <w:pPr>
              <w:jc w:val="center"/>
            </w:pPr>
            <w: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0A4D83A4" w14:textId="77777777" w:rsidR="005F6F7C" w:rsidRDefault="000763CC">
            <w:pPr>
              <w:jc w:val="center"/>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5ABFE193" w14:textId="77777777" w:rsidR="005F6F7C" w:rsidRDefault="000763CC">
            <w:pPr>
              <w:jc w:val="center"/>
            </w:pPr>
            <w:r>
              <w:t>готовность и способность к образованию и самообразованию на протяжении всей жизни;</w:t>
            </w:r>
          </w:p>
          <w:p w14:paraId="0E3DAAAF" w14:textId="77777777" w:rsidR="005F6F7C" w:rsidRDefault="005F6F7C">
            <w:pPr>
              <w:ind w:left="567"/>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6EC9ACBA" w14:textId="77777777" w:rsidR="005F6F7C" w:rsidRDefault="000763CC">
            <w:pPr>
              <w:numPr>
                <w:ilvl w:val="0"/>
                <w:numId w:val="31"/>
              </w:numPr>
              <w:spacing w:line="276" w:lineRule="auto"/>
              <w:ind w:left="0" w:firstLine="567"/>
              <w:jc w:val="center"/>
            </w:pPr>
            <w:r>
              <w:rPr>
                <w:b/>
              </w:rPr>
              <w:t>Овладение универсальными учебными познавательными действиями</w:t>
            </w:r>
          </w:p>
          <w:p w14:paraId="49F43B67" w14:textId="77777777" w:rsidR="005F6F7C" w:rsidRDefault="000763CC">
            <w:pPr>
              <w:pStyle w:val="affa"/>
              <w:ind w:left="-106" w:firstLine="141"/>
              <w:jc w:val="center"/>
              <w:rPr>
                <w:rFonts w:ascii="Times New Roman" w:hAnsi="Times New Roman" w:cs="Times New Roman"/>
                <w:color w:val="auto"/>
                <w:sz w:val="24"/>
                <w:szCs w:val="24"/>
              </w:rPr>
            </w:pPr>
            <w:r>
              <w:rPr>
                <w:rFonts w:ascii="Times New Roman" w:hAnsi="Times New Roman" w:cs="Times New Roman"/>
                <w:i/>
                <w:color w:val="auto"/>
                <w:sz w:val="24"/>
                <w:szCs w:val="24"/>
              </w:rPr>
              <w:t>Базовые логические действия:</w:t>
            </w:r>
          </w:p>
          <w:p w14:paraId="3997C48C" w14:textId="77777777" w:rsidR="005F6F7C" w:rsidRDefault="000763CC">
            <w:pPr>
              <w:pStyle w:val="affa"/>
              <w:numPr>
                <w:ilvl w:val="0"/>
                <w:numId w:val="34"/>
              </w:numPr>
              <w:ind w:left="0" w:firstLine="35"/>
              <w:jc w:val="center"/>
              <w:rPr>
                <w:rFonts w:ascii="Times New Roman" w:hAnsi="Times New Roman" w:cs="Times New Roman"/>
                <w:color w:val="auto"/>
                <w:sz w:val="24"/>
                <w:szCs w:val="24"/>
              </w:rPr>
            </w:pPr>
            <w:r>
              <w:rPr>
                <w:rFonts w:ascii="Times New Roman" w:hAnsi="Times New Roman" w:cs="Times New Roman"/>
                <w:color w:val="auto"/>
                <w:sz w:val="24"/>
                <w:szCs w:val="24"/>
              </w:rPr>
              <w:t>самостоятельно формулировать и актуализировать проблему, рассматривать её всесторонне;</w:t>
            </w:r>
          </w:p>
          <w:p w14:paraId="0E5BF871" w14:textId="77777777" w:rsidR="005F6F7C" w:rsidRDefault="000763CC">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7956C8C2" w14:textId="77777777" w:rsidR="005F6F7C" w:rsidRDefault="000763CC">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14:paraId="1160C625" w14:textId="77777777" w:rsidR="005F6F7C" w:rsidRDefault="000763CC">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использовать биологические понятия для объяснения фактов и явлений живой природы;</w:t>
            </w:r>
          </w:p>
          <w:p w14:paraId="489E4319" w14:textId="77777777" w:rsidR="005F6F7C" w:rsidRDefault="000763CC">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7A80DEC2" w14:textId="77777777" w:rsidR="005F6F7C" w:rsidRDefault="000763CC">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14:paraId="3CEEC006" w14:textId="77777777" w:rsidR="005F6F7C" w:rsidRDefault="000763CC">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разрабатывать план решения проблемы с учётом анализа имеющихся материальных и нематериальных ресурсов;</w:t>
            </w:r>
          </w:p>
          <w:p w14:paraId="2E497049" w14:textId="77777777" w:rsidR="005F6F7C" w:rsidRDefault="000763CC">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вносить коррективы в деятельность, оценивать соответствие результатов целям, оценивать риски последствий деятельности;</w:t>
            </w:r>
          </w:p>
          <w:p w14:paraId="52656CA5" w14:textId="77777777" w:rsidR="005F6F7C" w:rsidRDefault="000763CC">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координировать и выполнять работу в условиях реального, виртуального и комбинированного взаимодействия;</w:t>
            </w:r>
          </w:p>
          <w:p w14:paraId="1805E4C3" w14:textId="77777777" w:rsidR="005F6F7C" w:rsidRDefault="000763CC">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развивать креативное мышление при решении жизненных проблем;</w:t>
            </w:r>
          </w:p>
          <w:p w14:paraId="3525D91E" w14:textId="77777777" w:rsidR="005F6F7C" w:rsidRDefault="005F6F7C">
            <w:pPr>
              <w:spacing w:line="276" w:lineRule="auto"/>
              <w:ind w:left="35" w:firstLine="142"/>
              <w:jc w:val="center"/>
              <w:rPr>
                <w:i/>
              </w:rPr>
            </w:pPr>
          </w:p>
          <w:p w14:paraId="08072A4B" w14:textId="77777777" w:rsidR="005F6F7C" w:rsidRDefault="000763CC">
            <w:pPr>
              <w:spacing w:line="276" w:lineRule="auto"/>
              <w:ind w:left="177"/>
              <w:jc w:val="center"/>
            </w:pPr>
            <w:r>
              <w:rPr>
                <w:i/>
              </w:rPr>
              <w:t>Базовые исследовательские действия:</w:t>
            </w:r>
          </w:p>
          <w:p w14:paraId="15EE4349" w14:textId="77777777" w:rsidR="005F6F7C" w:rsidRDefault="000763CC">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владеть навыками учебно-исследовательской и проектной деятельности, навыками разрешения проблем; обладать способностью и готовностью к самостоятельному поиску </w:t>
            </w:r>
            <w:r>
              <w:rPr>
                <w:rFonts w:ascii="Times New Roman" w:hAnsi="Times New Roman" w:cs="Times New Roman"/>
                <w:color w:val="auto"/>
                <w:sz w:val="24"/>
                <w:szCs w:val="24"/>
              </w:rPr>
              <w:lastRenderedPageBreak/>
              <w:t>методов решения практических задач, применению различных методов познания;</w:t>
            </w:r>
          </w:p>
          <w:p w14:paraId="7097F84C" w14:textId="77777777" w:rsidR="005F6F7C" w:rsidRDefault="000763CC">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111D5EF8" w14:textId="77777777" w:rsidR="005F6F7C" w:rsidRDefault="000763CC">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формировать научный тип мышления, владеть научной терминологией, ключевыми понятиями и методами;</w:t>
            </w:r>
          </w:p>
          <w:p w14:paraId="2ED0FE2D" w14:textId="77777777" w:rsidR="005F6F7C" w:rsidRDefault="000763CC">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ставить и формулировать собственные задачи в образовательной деятельности и жизненных ситуациях;</w:t>
            </w:r>
          </w:p>
          <w:p w14:paraId="22B3D306" w14:textId="77777777" w:rsidR="005F6F7C" w:rsidRDefault="000763CC">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67B35C60" w14:textId="77777777" w:rsidR="005F6F7C" w:rsidRDefault="000763CC">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6EBCEDA" w14:textId="77777777" w:rsidR="005F6F7C" w:rsidRDefault="000763CC">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давать оценку новым ситуациям, оценивать приобретённый опыт;</w:t>
            </w:r>
          </w:p>
          <w:p w14:paraId="7F6B6452" w14:textId="77777777" w:rsidR="005F6F7C" w:rsidRDefault="000763CC">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осуществлять целенаправленный поиск переноса средств и способов действия в профессиональную среду;</w:t>
            </w:r>
          </w:p>
          <w:p w14:paraId="55F4A9E7" w14:textId="77777777" w:rsidR="005F6F7C" w:rsidRDefault="000763CC">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уметь переносить знания в познавательную и практическую области жизнедеятельности;</w:t>
            </w:r>
          </w:p>
          <w:p w14:paraId="2626F689" w14:textId="77777777" w:rsidR="005F6F7C" w:rsidRDefault="000763CC">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уметь интегрировать знания из разных предметных областей;</w:t>
            </w:r>
          </w:p>
          <w:p w14:paraId="3FCCA3A9" w14:textId="77777777" w:rsidR="005F6F7C" w:rsidRDefault="000763CC">
            <w:pPr>
              <w:pStyle w:val="affa"/>
              <w:numPr>
                <w:ilvl w:val="0"/>
                <w:numId w:val="34"/>
              </w:numPr>
              <w:ind w:left="35" w:firstLine="142"/>
              <w:jc w:val="center"/>
              <w:rPr>
                <w:rFonts w:ascii="Times New Roman" w:hAnsi="Times New Roman" w:cs="Times New Roman"/>
                <w:color w:val="auto"/>
                <w:sz w:val="24"/>
                <w:szCs w:val="24"/>
              </w:rPr>
            </w:pPr>
            <w:r>
              <w:rPr>
                <w:rFonts w:ascii="Times New Roman" w:hAnsi="Times New Roman" w:cs="Times New Roman"/>
                <w:color w:val="auto"/>
                <w:sz w:val="24"/>
                <w:szCs w:val="24"/>
              </w:rPr>
              <w:t>выдвигать новые идеи, предлагать оригинальные подходы и решения; ставить проблемы и задачи, допускающие альтернативные решения;</w:t>
            </w:r>
          </w:p>
          <w:p w14:paraId="28AF6596" w14:textId="77777777" w:rsidR="005F6F7C" w:rsidRDefault="005F6F7C">
            <w:pPr>
              <w:spacing w:line="276" w:lineRule="auto"/>
              <w:ind w:left="567"/>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6BD8E123" w14:textId="77777777" w:rsidR="005F6F7C" w:rsidRDefault="000763CC">
            <w:pPr>
              <w:spacing w:line="276" w:lineRule="auto"/>
              <w:jc w:val="center"/>
            </w:pPr>
            <w:r>
              <w:lastRenderedPageBreak/>
              <w:t xml:space="preserve">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-владеть комплексом </w:t>
            </w:r>
            <w:r>
              <w:lastRenderedPageBreak/>
              <w:t>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 -уметь анализировать, характеризовать и сравнивать исторические события, явления, процессы с древнейших времен до настоящего времени</w:t>
            </w:r>
          </w:p>
        </w:tc>
      </w:tr>
      <w:tr w:rsidR="005F6F7C" w14:paraId="6AF151D7" w14:textId="77777777">
        <w:trPr>
          <w:trHeight w:val="377"/>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14:paraId="50BAB47F" w14:textId="77777777" w:rsidR="005F6F7C" w:rsidRDefault="000763C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14:paraId="25AB4C46" w14:textId="77777777" w:rsidR="005F6F7C" w:rsidRDefault="005F6F7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3799CEA1" w14:textId="77777777" w:rsidR="005F6F7C" w:rsidRDefault="000763CC">
            <w:pPr>
              <w:numPr>
                <w:ilvl w:val="0"/>
                <w:numId w:val="33"/>
              </w:numPr>
              <w:spacing w:line="276" w:lineRule="auto"/>
              <w:ind w:left="0" w:firstLine="567"/>
              <w:jc w:val="both"/>
              <w:rPr>
                <w:lang w:val="en-US"/>
              </w:rPr>
            </w:pPr>
            <w:r>
              <w:rPr>
                <w:b/>
              </w:rPr>
              <w:t>Овладение универсальными регулятивными действиями</w:t>
            </w:r>
          </w:p>
          <w:p w14:paraId="2298CEFB" w14:textId="77777777" w:rsidR="005F6F7C" w:rsidRDefault="000763CC">
            <w:pPr>
              <w:spacing w:line="276" w:lineRule="auto"/>
              <w:ind w:firstLine="567"/>
              <w:jc w:val="both"/>
            </w:pPr>
            <w:r>
              <w:rPr>
                <w:i/>
              </w:rPr>
              <w:t>Самоорганизация:</w:t>
            </w:r>
          </w:p>
          <w:p w14:paraId="5B493A84" w14:textId="77777777" w:rsidR="005F6F7C" w:rsidRDefault="000763CC">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использовать биологические знания для выявления </w:t>
            </w:r>
            <w:r>
              <w:rPr>
                <w:rFonts w:ascii="Times New Roman" w:hAnsi="Times New Roman" w:cs="Times New Roman"/>
                <w:color w:val="auto"/>
                <w:spacing w:val="-3"/>
                <w:sz w:val="24"/>
                <w:szCs w:val="24"/>
              </w:rPr>
              <w:t>проб</w:t>
            </w:r>
            <w:r>
              <w:rPr>
                <w:rFonts w:ascii="Times New Roman" w:hAnsi="Times New Roman" w:cs="Times New Roman"/>
                <w:color w:val="auto"/>
                <w:sz w:val="24"/>
                <w:szCs w:val="24"/>
              </w:rPr>
              <w:t>лем и их решения в жизненных и учебных ситуациях;</w:t>
            </w:r>
          </w:p>
          <w:p w14:paraId="2356B0CC" w14:textId="77777777" w:rsidR="005F6F7C" w:rsidRDefault="000763CC">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выбирать на основе биологических знаний целевые и смысловые установки в своих действиях и поступках по отношению к живой природе, своему здоровью и </w:t>
            </w:r>
          </w:p>
          <w:p w14:paraId="4FC94997" w14:textId="77777777" w:rsidR="005F6F7C" w:rsidRDefault="000763CC">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здоровью окружающих;</w:t>
            </w:r>
          </w:p>
          <w:p w14:paraId="78190AA2" w14:textId="77777777" w:rsidR="005F6F7C" w:rsidRDefault="000763CC">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3B9CE74" w14:textId="77777777" w:rsidR="005F6F7C" w:rsidRDefault="000763CC">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самостоятельно составлять план решения проблемы с учётом имеющихся ресурсов, собственных возможностей и предпочтений;</w:t>
            </w:r>
          </w:p>
          <w:p w14:paraId="3A321DAB" w14:textId="77777777" w:rsidR="005F6F7C" w:rsidRDefault="000763CC">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давать оценку новым ситуациям;</w:t>
            </w:r>
          </w:p>
          <w:p w14:paraId="2FA907C2" w14:textId="77777777" w:rsidR="005F6F7C" w:rsidRDefault="000763CC">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расширять рамки учебного предмета на основе личных предпочтений;</w:t>
            </w:r>
          </w:p>
          <w:p w14:paraId="029B60C4" w14:textId="77777777" w:rsidR="005F6F7C" w:rsidRDefault="000763CC">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 xml:space="preserve">делать осознанный выбор, аргументировать его, брать ответственность </w:t>
            </w:r>
            <w:r>
              <w:rPr>
                <w:rFonts w:ascii="Times New Roman" w:hAnsi="Times New Roman" w:cs="Times New Roman"/>
                <w:color w:val="auto"/>
                <w:sz w:val="24"/>
                <w:szCs w:val="24"/>
              </w:rPr>
              <w:lastRenderedPageBreak/>
              <w:t>за решение;</w:t>
            </w:r>
          </w:p>
          <w:p w14:paraId="1DDBF707" w14:textId="77777777" w:rsidR="005F6F7C" w:rsidRDefault="000763CC">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оценивать приобретённый опыт;</w:t>
            </w:r>
          </w:p>
          <w:p w14:paraId="1AA08763" w14:textId="77777777" w:rsidR="005F6F7C" w:rsidRDefault="000763CC">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B76A228" w14:textId="77777777" w:rsidR="005F6F7C" w:rsidRDefault="000763CC">
            <w:pPr>
              <w:pStyle w:val="affb"/>
              <w:spacing w:before="57" w:after="28"/>
              <w:ind w:left="319" w:right="-61" w:firstLine="0"/>
              <w:jc w:val="left"/>
              <w:rPr>
                <w:rFonts w:ascii="Times New Roman" w:hAnsi="Times New Roman" w:cs="Times New Roman"/>
                <w:color w:val="auto"/>
                <w:sz w:val="24"/>
                <w:szCs w:val="24"/>
              </w:rPr>
            </w:pPr>
            <w:r>
              <w:rPr>
                <w:rStyle w:val="aff7"/>
                <w:b/>
                <w:bCs/>
                <w:color w:val="auto"/>
              </w:rPr>
              <w:t>Самоконтроль</w:t>
            </w:r>
            <w:r>
              <w:rPr>
                <w:rFonts w:ascii="Times New Roman" w:hAnsi="Times New Roman" w:cs="Times New Roman"/>
                <w:b/>
                <w:bCs/>
                <w:color w:val="auto"/>
                <w:sz w:val="24"/>
                <w:szCs w:val="24"/>
              </w:rPr>
              <w:t>:</w:t>
            </w:r>
          </w:p>
          <w:p w14:paraId="31378D0F" w14:textId="77777777" w:rsidR="005F6F7C" w:rsidRDefault="000763CC">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давать оценку новым ситуациям, вносить коррективы в деятельность, оценивать соответствие результатов целям;</w:t>
            </w:r>
          </w:p>
          <w:p w14:paraId="3B2B3897" w14:textId="77777777" w:rsidR="005F6F7C" w:rsidRDefault="000763CC">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0426BEEB" w14:textId="77777777" w:rsidR="005F6F7C" w:rsidRDefault="000763CC">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уметь оценивать риски и своевременно принимать решения по их снижению;</w:t>
            </w:r>
          </w:p>
          <w:p w14:paraId="5D76EA7A" w14:textId="77777777" w:rsidR="005F6F7C" w:rsidRDefault="000763CC">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принимать мотивы и аргументы других при анализе результатов деятельности;</w:t>
            </w:r>
          </w:p>
          <w:p w14:paraId="360E317F" w14:textId="77777777" w:rsidR="005F6F7C" w:rsidRDefault="000763CC">
            <w:pPr>
              <w:pStyle w:val="affb"/>
              <w:spacing w:before="57" w:after="28"/>
              <w:ind w:right="-61" w:firstLine="319"/>
              <w:jc w:val="left"/>
              <w:rPr>
                <w:rFonts w:ascii="Times New Roman" w:hAnsi="Times New Roman" w:cs="Times New Roman"/>
                <w:color w:val="auto"/>
                <w:sz w:val="24"/>
                <w:szCs w:val="24"/>
              </w:rPr>
            </w:pPr>
            <w:r>
              <w:rPr>
                <w:rStyle w:val="aff7"/>
                <w:b/>
                <w:bCs/>
                <w:color w:val="auto"/>
              </w:rPr>
              <w:t>Принятие себя и других:</w:t>
            </w:r>
          </w:p>
          <w:p w14:paraId="598DB38C" w14:textId="77777777" w:rsidR="005F6F7C" w:rsidRDefault="000763CC">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принимать себя, понимая свои недостатки и достоинства;</w:t>
            </w:r>
          </w:p>
          <w:p w14:paraId="2C2DD69B" w14:textId="77777777" w:rsidR="005F6F7C" w:rsidRDefault="000763CC">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принимать мотивы и аргументы других при анализе результатов деятельности;</w:t>
            </w:r>
          </w:p>
          <w:p w14:paraId="758EBC7E" w14:textId="77777777" w:rsidR="005F6F7C" w:rsidRDefault="000763CC">
            <w:pPr>
              <w:pStyle w:val="affa"/>
              <w:numPr>
                <w:ilvl w:val="0"/>
                <w:numId w:val="36"/>
              </w:numPr>
              <w:ind w:left="-63" w:right="-61" w:firstLine="382"/>
              <w:jc w:val="left"/>
              <w:rPr>
                <w:rFonts w:ascii="Times New Roman" w:hAnsi="Times New Roman" w:cs="Times New Roman"/>
                <w:color w:val="auto"/>
                <w:sz w:val="24"/>
                <w:szCs w:val="24"/>
              </w:rPr>
            </w:pPr>
            <w:r>
              <w:rPr>
                <w:rFonts w:ascii="Times New Roman" w:hAnsi="Times New Roman" w:cs="Times New Roman"/>
                <w:color w:val="auto"/>
                <w:sz w:val="24"/>
                <w:szCs w:val="24"/>
              </w:rPr>
              <w:t>признавать своё право и право других на ошибки;</w:t>
            </w:r>
          </w:p>
          <w:p w14:paraId="7FE212D9" w14:textId="77777777" w:rsidR="005F6F7C" w:rsidRDefault="000763CC">
            <w:pPr>
              <w:pStyle w:val="affa"/>
              <w:numPr>
                <w:ilvl w:val="0"/>
                <w:numId w:val="36"/>
              </w:numPr>
              <w:ind w:left="-63" w:right="-61" w:firstLine="382"/>
              <w:rPr>
                <w:rFonts w:ascii="Times New Roman" w:hAnsi="Times New Roman" w:cs="Times New Roman"/>
                <w:color w:val="auto"/>
                <w:sz w:val="24"/>
                <w:szCs w:val="24"/>
              </w:rPr>
            </w:pPr>
            <w:r>
              <w:rPr>
                <w:rFonts w:ascii="Times New Roman" w:hAnsi="Times New Roman" w:cs="Times New Roman"/>
                <w:color w:val="auto"/>
                <w:sz w:val="24"/>
                <w:szCs w:val="24"/>
              </w:rPr>
              <w:t>развивать способность понимать мир с позиции другого человека.</w:t>
            </w:r>
          </w:p>
          <w:p w14:paraId="1EFA1063" w14:textId="77777777" w:rsidR="005F6F7C" w:rsidRDefault="005F6F7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7A535BAF" w14:textId="77777777" w:rsidR="005F6F7C" w:rsidRDefault="000763CC">
            <w:pPr>
              <w:spacing w:line="276" w:lineRule="auto"/>
            </w:pPr>
            <w:r>
              <w:lastRenderedPageBreak/>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w:t>
            </w:r>
            <w:r>
              <w:lastRenderedPageBreak/>
              <w:t>опыта осуществления учебноисследовательской деятельности</w:t>
            </w:r>
          </w:p>
        </w:tc>
      </w:tr>
      <w:tr w:rsidR="005F6F7C" w14:paraId="07193613" w14:textId="77777777">
        <w:trPr>
          <w:trHeight w:val="425"/>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14:paraId="46DD9C51" w14:textId="77777777" w:rsidR="005F6F7C" w:rsidRDefault="000763C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ОК 04. Эффективно взаимодействовать и работать в коллективе и команде</w:t>
            </w:r>
          </w:p>
          <w:p w14:paraId="3EC2A8F7" w14:textId="77777777" w:rsidR="005F6F7C" w:rsidRDefault="005F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pP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14:paraId="4CD8E7E4" w14:textId="77777777" w:rsidR="005F6F7C" w:rsidRDefault="005F6F7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3844FFB4" w14:textId="77777777" w:rsidR="005F6F7C" w:rsidRDefault="000763CC">
            <w:pPr>
              <w:numPr>
                <w:ilvl w:val="0"/>
                <w:numId w:val="32"/>
              </w:numPr>
              <w:spacing w:line="276" w:lineRule="auto"/>
              <w:ind w:left="0" w:firstLine="567"/>
              <w:jc w:val="both"/>
              <w:rPr>
                <w:lang w:val="en-US"/>
              </w:rPr>
            </w:pPr>
            <w:r>
              <w:rPr>
                <w:b/>
              </w:rPr>
              <w:t>Овладение универсальными коммуникативными действиями</w:t>
            </w:r>
          </w:p>
          <w:p w14:paraId="4A12691E" w14:textId="77777777" w:rsidR="005F6F7C" w:rsidRDefault="000763CC">
            <w:pPr>
              <w:spacing w:line="276" w:lineRule="auto"/>
              <w:ind w:firstLine="567"/>
              <w:jc w:val="both"/>
              <w:rPr>
                <w:i/>
              </w:rPr>
            </w:pPr>
            <w:r>
              <w:rPr>
                <w:i/>
              </w:rPr>
              <w:t>Общение:</w:t>
            </w:r>
          </w:p>
          <w:p w14:paraId="3F577DBD" w14:textId="77777777" w:rsidR="005F6F7C" w:rsidRDefault="000763CC">
            <w:pPr>
              <w:pStyle w:val="affa"/>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1A7F8D56" w14:textId="77777777" w:rsidR="005F6F7C" w:rsidRDefault="000763CC">
            <w:pPr>
              <w:pStyle w:val="affa"/>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2A5DCF45" w14:textId="77777777" w:rsidR="005F6F7C" w:rsidRDefault="000763CC">
            <w:pPr>
              <w:pStyle w:val="affa"/>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6BE5584A" w14:textId="77777777" w:rsidR="005F6F7C" w:rsidRDefault="000763CC">
            <w:pPr>
              <w:pStyle w:val="affa"/>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развёрнуто и логично излагать свою точку зрения с использованием языковых средств;</w:t>
            </w:r>
          </w:p>
          <w:p w14:paraId="587900FF" w14:textId="77777777" w:rsidR="005F6F7C" w:rsidRDefault="000763CC">
            <w:pPr>
              <w:pStyle w:val="affb"/>
              <w:spacing w:before="57" w:after="28"/>
              <w:ind w:left="319" w:right="-61" w:firstLine="0"/>
              <w:rPr>
                <w:rFonts w:ascii="Times New Roman" w:hAnsi="Times New Roman" w:cs="Times New Roman"/>
                <w:color w:val="auto"/>
                <w:sz w:val="24"/>
                <w:szCs w:val="24"/>
              </w:rPr>
            </w:pPr>
            <w:r>
              <w:rPr>
                <w:rStyle w:val="aff7"/>
                <w:b/>
                <w:bCs/>
                <w:color w:val="auto"/>
              </w:rPr>
              <w:t>2) совместная деятельность</w:t>
            </w:r>
            <w:r>
              <w:rPr>
                <w:rFonts w:ascii="Times New Roman" w:hAnsi="Times New Roman" w:cs="Times New Roman"/>
                <w:b/>
                <w:bCs/>
                <w:color w:val="auto"/>
                <w:sz w:val="24"/>
                <w:szCs w:val="24"/>
              </w:rPr>
              <w:t>:</w:t>
            </w:r>
          </w:p>
          <w:p w14:paraId="3528290E" w14:textId="77777777" w:rsidR="005F6F7C" w:rsidRDefault="000763CC">
            <w:pPr>
              <w:pStyle w:val="affa"/>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 xml:space="preserve">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w:t>
            </w:r>
            <w:r>
              <w:rPr>
                <w:rFonts w:ascii="Times New Roman" w:hAnsi="Times New Roman" w:cs="Times New Roman"/>
                <w:color w:val="auto"/>
                <w:sz w:val="24"/>
                <w:szCs w:val="24"/>
              </w:rPr>
              <w:lastRenderedPageBreak/>
              <w:t>при решении учебной задачи;</w:t>
            </w:r>
          </w:p>
          <w:p w14:paraId="60BBBF92" w14:textId="77777777" w:rsidR="005F6F7C" w:rsidRDefault="000763CC">
            <w:pPr>
              <w:pStyle w:val="affa"/>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выбирать тематику и методы совместных действий с учётом общих интересов и возможностей каждого члена коллектива;</w:t>
            </w:r>
          </w:p>
          <w:p w14:paraId="1DB13ACE" w14:textId="77777777" w:rsidR="005F6F7C" w:rsidRDefault="000763CC">
            <w:pPr>
              <w:pStyle w:val="affa"/>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принимать цель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3329A07E" w14:textId="77777777" w:rsidR="005F6F7C" w:rsidRDefault="000763CC">
            <w:pPr>
              <w:pStyle w:val="affa"/>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pacing w:val="-1"/>
                <w:sz w:val="24"/>
                <w:szCs w:val="24"/>
              </w:rPr>
              <w:t>оценивать качество своего вклада и вклада каждого участника команды в общий результат по разработанным критериям;</w:t>
            </w:r>
          </w:p>
          <w:p w14:paraId="5EFEC954" w14:textId="77777777" w:rsidR="005F6F7C" w:rsidRDefault="000763CC">
            <w:pPr>
              <w:pStyle w:val="affa"/>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предлагать новые проекты, оценивать идеи с позиции новизны, оригинальности, практической значимости;</w:t>
            </w:r>
          </w:p>
          <w:p w14:paraId="6F7E8743" w14:textId="77777777" w:rsidR="005F6F7C" w:rsidRDefault="000763CC">
            <w:pPr>
              <w:pStyle w:val="affa"/>
              <w:numPr>
                <w:ilvl w:val="0"/>
                <w:numId w:val="35"/>
              </w:numPr>
              <w:ind w:left="-106" w:right="-61" w:firstLine="425"/>
              <w:rPr>
                <w:rFonts w:ascii="Times New Roman" w:hAnsi="Times New Roman" w:cs="Times New Roman"/>
                <w:color w:val="auto"/>
                <w:sz w:val="24"/>
                <w:szCs w:val="24"/>
              </w:rPr>
            </w:pPr>
            <w:r>
              <w:rPr>
                <w:rFonts w:ascii="Times New Roman" w:hAnsi="Times New Roman" w:cs="Times New Roman"/>
                <w:color w:val="auto"/>
                <w:sz w:val="24"/>
                <w:szCs w:val="24"/>
              </w:rPr>
              <w:t>осуществлять позитивное стратегическое поведение в различных ситуациях, проявлять творчество и воображение, быть инициативным.</w:t>
            </w:r>
          </w:p>
          <w:p w14:paraId="6417F6D2" w14:textId="77777777" w:rsidR="005F6F7C" w:rsidRDefault="005F6F7C">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0664BC45" w14:textId="77777777" w:rsidR="005F6F7C" w:rsidRDefault="000763CC">
            <w:pPr>
              <w:spacing w:line="276" w:lineRule="auto"/>
            </w:pPr>
            <w:r>
              <w:lastRenderedPageBreak/>
              <w:t>- 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14:paraId="61975EB5" w14:textId="77777777" w:rsidR="005F6F7C" w:rsidRDefault="000763CC">
            <w:pPr>
              <w:spacing w:line="276" w:lineRule="auto"/>
            </w:pPr>
            <w:r>
              <w:t>-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5F6F7C" w14:paraId="10881CA2" w14:textId="77777777">
        <w:trPr>
          <w:trHeight w:val="425"/>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14:paraId="6D3C3517" w14:textId="77777777" w:rsidR="005F6F7C" w:rsidRDefault="000763C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w:t>
            </w:r>
            <w:r>
              <w:lastRenderedPageBreak/>
              <w:t>контекста;</w:t>
            </w:r>
          </w:p>
          <w:p w14:paraId="39CDAA6B" w14:textId="77777777" w:rsidR="005F6F7C" w:rsidRDefault="005F6F7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14:paraId="220F967A" w14:textId="77777777" w:rsidR="005F6F7C" w:rsidRDefault="005F6F7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4B0C845C" w14:textId="77777777" w:rsidR="005F6F7C" w:rsidRDefault="005F6F7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3A3EA68C" w14:textId="77777777" w:rsidR="005F6F7C" w:rsidRDefault="000763CC">
            <w:pPr>
              <w:spacing w:line="276" w:lineRule="auto"/>
            </w:pPr>
            <w:r>
              <w:t xml:space="preserve">-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w:t>
            </w:r>
            <w:r>
              <w:lastRenderedPageBreak/>
              <w:t>формулировать и обосновывать собственную точку зрения (версию, оценку) с опорой на фактический материал, в том числе используя источники разных типов; -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5F6F7C" w14:paraId="06E1EA93" w14:textId="77777777">
        <w:trPr>
          <w:trHeight w:val="425"/>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14:paraId="50BF292D" w14:textId="77777777" w:rsidR="005F6F7C" w:rsidRDefault="000763C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w:t>
            </w:r>
            <w:r>
              <w:lastRenderedPageBreak/>
              <w:t>межрелигиозных отношений, применять стандарты антикоррупционного поведения.</w:t>
            </w:r>
          </w:p>
          <w:p w14:paraId="509B7146" w14:textId="77777777" w:rsidR="005F6F7C" w:rsidRDefault="005F6F7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14:paraId="765560AB" w14:textId="77777777" w:rsidR="005F6F7C" w:rsidRDefault="000763CC">
            <w:pPr>
              <w:ind w:firstLine="567"/>
              <w:jc w:val="both"/>
              <w:rPr>
                <w:b/>
                <w:i/>
              </w:rPr>
            </w:pPr>
            <w:r>
              <w:rPr>
                <w:b/>
                <w:i/>
              </w:rPr>
              <w:lastRenderedPageBreak/>
              <w:t>Гражданского воспитания:</w:t>
            </w:r>
          </w:p>
          <w:p w14:paraId="446A82F2" w14:textId="77777777" w:rsidR="005F6F7C" w:rsidRDefault="000763CC">
            <w:pPr>
              <w:ind w:firstLine="567"/>
              <w:jc w:val="both"/>
            </w:pPr>
            <w:r>
              <w:t>сформированность гражданской позиции обучающегося как активного и ответственного члена российского общества;</w:t>
            </w:r>
          </w:p>
          <w:p w14:paraId="452E5D73" w14:textId="77777777" w:rsidR="005F6F7C" w:rsidRDefault="000763CC">
            <w:pPr>
              <w:ind w:firstLine="567"/>
              <w:jc w:val="both"/>
            </w:pPr>
            <w:r>
              <w:t>осознание своих конституционных прав и обязанностей, уважение закона и правопорядка;</w:t>
            </w:r>
          </w:p>
          <w:p w14:paraId="1EC3CEF5" w14:textId="77777777" w:rsidR="005F6F7C" w:rsidRDefault="000763CC">
            <w:pPr>
              <w:ind w:firstLine="567"/>
              <w:jc w:val="both"/>
            </w:pPr>
            <w: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58E76019" w14:textId="77777777" w:rsidR="005F6F7C" w:rsidRDefault="000763CC">
            <w:pPr>
              <w:ind w:firstLine="567"/>
              <w:jc w:val="both"/>
            </w:pPr>
            <w:r>
              <w:lastRenderedPageBreak/>
              <w:t>способность определять собственную позицию по отношению к явлениям современной жизни и объяснять её;</w:t>
            </w:r>
          </w:p>
          <w:p w14:paraId="3F5E89C8" w14:textId="77777777" w:rsidR="005F6F7C" w:rsidRDefault="000763CC">
            <w:pPr>
              <w:ind w:firstLine="567"/>
              <w:jc w:val="both"/>
            </w:pPr>
            <w: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28D88A4F" w14:textId="77777777" w:rsidR="005F6F7C" w:rsidRDefault="000763CC">
            <w:pPr>
              <w:ind w:firstLine="567"/>
              <w:jc w:val="both"/>
            </w:pPr>
            <w:r>
              <w:t>готовность к сотрудничеству в процессе совместного выполнения учебных, познавательных и исследовательских задач, уважительное отношение к мнению оппонентов при обсуждении спорных вопросов биологического содержания; готовность к гуманитарной и волонтёрской деятельности;</w:t>
            </w:r>
          </w:p>
          <w:p w14:paraId="163ECB93" w14:textId="77777777" w:rsidR="005F6F7C" w:rsidRDefault="000763CC">
            <w:pPr>
              <w:ind w:firstLine="567"/>
              <w:jc w:val="both"/>
              <w:rPr>
                <w:b/>
                <w:i/>
              </w:rPr>
            </w:pPr>
            <w:r>
              <w:rPr>
                <w:b/>
                <w:i/>
              </w:rPr>
              <w:t>Патриотического воспитания:</w:t>
            </w:r>
          </w:p>
          <w:p w14:paraId="021475D6" w14:textId="77777777" w:rsidR="005F6F7C" w:rsidRDefault="000763CC">
            <w:pPr>
              <w:ind w:firstLine="567"/>
              <w:jc w:val="both"/>
            </w:pPr>
            <w: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5F94564" w14:textId="77777777" w:rsidR="005F6F7C" w:rsidRDefault="000763CC">
            <w:pPr>
              <w:ind w:firstLine="567"/>
              <w:jc w:val="both"/>
            </w:pPr>
            <w:r>
              <w:t>ценностное отношение к природному наследию и памятникам природы, достижениям России в науке, искусстве, спорте, технологиях, труде;</w:t>
            </w:r>
          </w:p>
          <w:p w14:paraId="26E80571" w14:textId="77777777" w:rsidR="005F6F7C" w:rsidRDefault="000763CC">
            <w:pPr>
              <w:ind w:firstLine="567"/>
              <w:jc w:val="both"/>
            </w:pPr>
            <w:r>
              <w:t xml:space="preserve">способность оценивать вклад российских учёных в становление и развитие биологии, понимание значения </w:t>
            </w:r>
            <w:r>
              <w:lastRenderedPageBreak/>
              <w:t>биологии в познании законов природы, в жизни человека и современного общества;</w:t>
            </w:r>
          </w:p>
          <w:p w14:paraId="2E25910D" w14:textId="77777777" w:rsidR="005F6F7C" w:rsidRDefault="000763CC">
            <w:pPr>
              <w:ind w:firstLine="567"/>
              <w:jc w:val="both"/>
            </w:pPr>
            <w:r>
              <w:t>идейная убеждённость, готовность к служению Отечеству и его защите, ответственность за его судьбу;</w:t>
            </w:r>
          </w:p>
          <w:p w14:paraId="723A60C2" w14:textId="77777777" w:rsidR="005F6F7C" w:rsidRDefault="000763CC">
            <w:pPr>
              <w:ind w:firstLine="567"/>
              <w:jc w:val="both"/>
            </w:pPr>
            <w:r>
              <w:rPr>
                <w:b/>
                <w:i/>
              </w:rPr>
              <w:t>Духовно-нравственного воспитания:</w:t>
            </w:r>
            <w:r>
              <w:t xml:space="preserve"> 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49EE5CB" w14:textId="77777777" w:rsidR="005F6F7C" w:rsidRDefault="000763CC">
            <w:pPr>
              <w:ind w:firstLine="567"/>
              <w:jc w:val="both"/>
              <w:rPr>
                <w:b/>
                <w:i/>
              </w:rPr>
            </w:pPr>
            <w:r>
              <w:rPr>
                <w:b/>
                <w:i/>
              </w:rPr>
              <w:t>Эстетического воспитания:</w:t>
            </w:r>
          </w:p>
          <w:p w14:paraId="1EE26534" w14:textId="77777777" w:rsidR="005F6F7C" w:rsidRDefault="000763CC">
            <w:pPr>
              <w:ind w:firstLine="567"/>
              <w:jc w:val="both"/>
            </w:pPr>
            <w:r>
              <w:t>эстетическое отношение к миру, включая эстетику быта, научного и технического творчества, спорта, труда, общественных отношений;</w:t>
            </w:r>
          </w:p>
          <w:p w14:paraId="6E51482A" w14:textId="77777777" w:rsidR="005F6F7C" w:rsidRDefault="000763CC">
            <w:pPr>
              <w:ind w:firstLine="567"/>
              <w:jc w:val="both"/>
            </w:pPr>
            <w:r>
              <w:t>понимание эмоционального воздействия живой природы и её ценности;</w:t>
            </w:r>
          </w:p>
          <w:p w14:paraId="3F4A7004" w14:textId="77777777" w:rsidR="005F6F7C" w:rsidRDefault="000763CC">
            <w:pPr>
              <w:ind w:firstLine="567"/>
              <w:jc w:val="both"/>
            </w:pPr>
            <w:r>
              <w:t>готовность к самовыражению в разных видах искусства, стремление проявлять качества творческой личности;</w:t>
            </w:r>
          </w:p>
          <w:p w14:paraId="25B80D91" w14:textId="77777777" w:rsidR="005F6F7C" w:rsidRDefault="005F6F7C">
            <w:pPr>
              <w:ind w:firstLine="567"/>
              <w:jc w:val="both"/>
            </w:pPr>
          </w:p>
          <w:p w14:paraId="20ED2B6D" w14:textId="77777777" w:rsidR="005F6F7C" w:rsidRDefault="005F6F7C">
            <w:pPr>
              <w:ind w:left="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45A7AD78" w14:textId="77777777" w:rsidR="005F6F7C" w:rsidRDefault="005F6F7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4CB6A943" w14:textId="77777777" w:rsidR="005F6F7C" w:rsidRDefault="000763CC">
            <w:pPr>
              <w:spacing w:line="276" w:lineRule="auto"/>
            </w:pPr>
            <w:r>
              <w:t xml:space="preserve">-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w:t>
            </w:r>
            <w:r>
              <w:lastRenderedPageBreak/>
              <w:t xml:space="preserve">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 -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w:t>
            </w:r>
            <w:r>
              <w:lastRenderedPageBreak/>
              <w:t xml:space="preserve">собственную точку зрения (версию, оценку) с опорой на фактический материал, в том числе используя источники разных типов; -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 -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w:t>
            </w:r>
            <w:r>
              <w:lastRenderedPageBreak/>
              <w:t>сопоставлять информацию, представленную в различных источниках; формализовать историческую информацию в виде таблиц, схем, графиков, диаграмм;</w:t>
            </w:r>
          </w:p>
          <w:p w14:paraId="168852EC" w14:textId="77777777" w:rsidR="005F6F7C" w:rsidRDefault="000763CC">
            <w:pPr>
              <w:spacing w:line="276" w:lineRule="auto"/>
            </w:pPr>
            <w:r>
              <w:t>-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 -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 - понимать значимость роли России в мировых политических и социально-экономических процессах с древнейших времен до настоящего времени; -уметь характеризовать вклад российской культуры в мировую культуру; - иметь сформированность представлений о предмете, научных и социальных функциях исторического знания, методах изучения исторических источников</w:t>
            </w:r>
          </w:p>
        </w:tc>
      </w:tr>
      <w:tr w:rsidR="005F6F7C" w14:paraId="480721D1" w14:textId="77777777">
        <w:trPr>
          <w:trHeight w:val="425"/>
        </w:trPr>
        <w:tc>
          <w:tcPr>
            <w:tcW w:w="2382" w:type="dxa"/>
            <w:tcBorders>
              <w:top w:val="single" w:sz="4" w:space="0" w:color="000000"/>
              <w:left w:val="single" w:sz="4" w:space="0" w:color="000000"/>
              <w:bottom w:val="single" w:sz="4" w:space="0" w:color="000000"/>
              <w:right w:val="single" w:sz="4" w:space="0" w:color="000000"/>
            </w:tcBorders>
            <w:shd w:val="clear" w:color="auto" w:fill="auto"/>
          </w:tcPr>
          <w:p w14:paraId="23F0BDC7" w14:textId="77777777" w:rsidR="005F6F7C" w:rsidRDefault="005F6F7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4589" w:type="dxa"/>
            <w:tcBorders>
              <w:top w:val="single" w:sz="4" w:space="0" w:color="000000"/>
              <w:left w:val="single" w:sz="4" w:space="0" w:color="000000"/>
              <w:bottom w:val="single" w:sz="4" w:space="0" w:color="000000"/>
              <w:right w:val="single" w:sz="4" w:space="0" w:color="000000"/>
            </w:tcBorders>
            <w:shd w:val="clear" w:color="auto" w:fill="auto"/>
          </w:tcPr>
          <w:p w14:paraId="65AD53DB" w14:textId="77777777" w:rsidR="005F6F7C" w:rsidRDefault="005F6F7C">
            <w:pPr>
              <w:ind w:firstLine="567"/>
              <w:jc w:val="both"/>
              <w:rPr>
                <w:b/>
                <w:i/>
              </w:rP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14:paraId="4576ED39" w14:textId="77777777" w:rsidR="005F6F7C" w:rsidRDefault="005F6F7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7E77766D" w14:textId="77777777" w:rsidR="005F6F7C" w:rsidRDefault="005F6F7C">
            <w:pPr>
              <w:spacing w:line="276" w:lineRule="auto"/>
            </w:pPr>
          </w:p>
        </w:tc>
      </w:tr>
    </w:tbl>
    <w:p w14:paraId="54A93042" w14:textId="77777777" w:rsidR="005F6F7C" w:rsidRDefault="005F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sz w:val="28"/>
          <w:szCs w:val="28"/>
        </w:rPr>
      </w:pPr>
    </w:p>
    <w:p w14:paraId="79AD2BF0" w14:textId="77777777" w:rsidR="005F6F7C" w:rsidRDefault="005F6F7C">
      <w:pPr>
        <w:spacing w:line="276" w:lineRule="auto"/>
        <w:rPr>
          <w:sz w:val="28"/>
          <w:szCs w:val="28"/>
        </w:rPr>
        <w:sectPr w:rsidR="005F6F7C">
          <w:pgSz w:w="16838" w:h="11906" w:orient="landscape"/>
          <w:pgMar w:top="851" w:right="1134" w:bottom="1701" w:left="1134" w:header="709" w:footer="709" w:gutter="0"/>
          <w:cols w:space="720"/>
          <w:docGrid w:linePitch="360"/>
        </w:sectPr>
      </w:pPr>
    </w:p>
    <w:p w14:paraId="037B9FD6" w14:textId="77777777" w:rsidR="005F6F7C" w:rsidRDefault="000763CC">
      <w:pPr>
        <w:pStyle w:val="17"/>
        <w:rPr>
          <w:rFonts w:ascii="Times New Roman" w:hAnsi="Times New Roman"/>
        </w:rPr>
      </w:pPr>
      <w:r>
        <w:rPr>
          <w:rFonts w:ascii="Times New Roman" w:hAnsi="Times New Roman"/>
        </w:rPr>
        <w:lastRenderedPageBreak/>
        <w:t>2. Структура и содержание ДИСЦИПЛИНЫ</w:t>
      </w:r>
    </w:p>
    <w:p w14:paraId="38AF7BC8" w14:textId="77777777" w:rsidR="005F6F7C" w:rsidRDefault="000763CC">
      <w:pPr>
        <w:pStyle w:val="110"/>
        <w:rPr>
          <w:rFonts w:ascii="Times New Roman" w:hAnsi="Times New Roman"/>
        </w:rPr>
      </w:pPr>
      <w:r>
        <w:rPr>
          <w:rFonts w:ascii="Times New Roman" w:hAnsi="Times New Roman"/>
          <w:color w:val="000000" w:themeColor="text1"/>
        </w:rPr>
        <w:t>2.1. Трудоемкость освоения дисциплины</w:t>
      </w:r>
      <w:r>
        <w:rPr>
          <w:rFonts w:ascii="Times New Roman" w:hAnsi="Times New Roman"/>
        </w:rPr>
        <w:t xml:space="preserve"> </w:t>
      </w:r>
    </w:p>
    <w:p w14:paraId="3F2C737C" w14:textId="77777777" w:rsidR="005F6F7C" w:rsidRDefault="005F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lang w:eastAsia="en-US"/>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tblCellMar>
        <w:tblLook w:val="01E0" w:firstRow="1" w:lastRow="1" w:firstColumn="1" w:lastColumn="1" w:noHBand="0" w:noVBand="0"/>
      </w:tblPr>
      <w:tblGrid>
        <w:gridCol w:w="7544"/>
        <w:gridCol w:w="2025"/>
      </w:tblGrid>
      <w:tr w:rsidR="005F6F7C" w14:paraId="1E25652A" w14:textId="77777777">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572EFF" w14:textId="77777777" w:rsidR="005F6F7C" w:rsidRDefault="000763CC">
            <w:pPr>
              <w:jc w:val="center"/>
              <w:rPr>
                <w:b/>
              </w:rPr>
            </w:pPr>
            <w:r>
              <w:rPr>
                <w:b/>
              </w:rPr>
              <w:t>Наименование составных частей дисциплины</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6B2A309" w14:textId="77777777" w:rsidR="005F6F7C" w:rsidRDefault="000763CC">
            <w:pPr>
              <w:rPr>
                <w:b/>
                <w:iCs/>
              </w:rPr>
            </w:pPr>
            <w:r>
              <w:rPr>
                <w:b/>
                <w:iCs/>
              </w:rPr>
              <w:t>Объем в часах</w:t>
            </w:r>
          </w:p>
        </w:tc>
      </w:tr>
      <w:tr w:rsidR="005F6F7C" w14:paraId="133580C4" w14:textId="77777777">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BA6CE62" w14:textId="77777777" w:rsidR="005F6F7C" w:rsidRDefault="000763CC">
            <w:pPr>
              <w:jc w:val="center"/>
              <w:rPr>
                <w:b/>
              </w:rPr>
            </w:pPr>
            <w:r>
              <w:rPr>
                <w:b/>
              </w:rPr>
              <w:t>Объем образовательной программы</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9483C12" w14:textId="77777777" w:rsidR="005F6F7C" w:rsidRDefault="000763CC">
            <w:pPr>
              <w:ind w:firstLine="709"/>
              <w:rPr>
                <w:b/>
                <w:bCs/>
                <w:iCs/>
              </w:rPr>
            </w:pPr>
            <w:r>
              <w:rPr>
                <w:b/>
                <w:bCs/>
                <w:iCs/>
              </w:rPr>
              <w:t>72</w:t>
            </w:r>
          </w:p>
        </w:tc>
      </w:tr>
      <w:tr w:rsidR="005F6F7C" w14:paraId="38E39AC9" w14:textId="77777777">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699AD35" w14:textId="77777777" w:rsidR="005F6F7C" w:rsidRDefault="000763CC">
            <w:pPr>
              <w:rPr>
                <w:b/>
              </w:rPr>
            </w:pPr>
            <w:r>
              <w:rPr>
                <w:b/>
              </w:rPr>
              <w:t xml:space="preserve">Самостоятельная внеаудиторная  работа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096811A" w14:textId="77777777" w:rsidR="005F6F7C" w:rsidRDefault="005F6F7C">
            <w:pPr>
              <w:ind w:firstLine="709"/>
              <w:rPr>
                <w:b/>
                <w:bCs/>
                <w:iCs/>
              </w:rPr>
            </w:pPr>
          </w:p>
        </w:tc>
      </w:tr>
      <w:tr w:rsidR="005F6F7C" w14:paraId="3EED0CF9" w14:textId="77777777">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EB5F0C8" w14:textId="77777777" w:rsidR="005F6F7C" w:rsidRDefault="000763CC">
            <w:pPr>
              <w:rPr>
                <w:b/>
              </w:rPr>
            </w:pPr>
            <w:r>
              <w:rPr>
                <w:b/>
              </w:rPr>
              <w:t xml:space="preserve">Обязательная аудиторная нагрузка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E2E160" w14:textId="77777777" w:rsidR="005F6F7C" w:rsidRDefault="000763CC">
            <w:pPr>
              <w:ind w:firstLine="709"/>
              <w:rPr>
                <w:b/>
                <w:bCs/>
                <w:iCs/>
              </w:rPr>
            </w:pPr>
            <w:r>
              <w:rPr>
                <w:b/>
                <w:bCs/>
                <w:iCs/>
              </w:rPr>
              <w:t>72</w:t>
            </w:r>
          </w:p>
        </w:tc>
      </w:tr>
      <w:tr w:rsidR="005F6F7C" w14:paraId="69569848" w14:textId="77777777">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271771EB" w14:textId="77777777" w:rsidR="005F6F7C" w:rsidRDefault="000763CC">
            <w:pPr>
              <w:ind w:firstLine="709"/>
              <w:rPr>
                <w:iCs/>
              </w:rPr>
            </w:pPr>
            <w:r>
              <w:t>в т. ч.:</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14:paraId="497A0675" w14:textId="77777777" w:rsidR="005F6F7C" w:rsidRDefault="005F6F7C">
            <w:pPr>
              <w:rPr>
                <w:iCs/>
              </w:rPr>
            </w:pPr>
          </w:p>
        </w:tc>
      </w:tr>
      <w:tr w:rsidR="005F6F7C" w14:paraId="7BC402CF" w14:textId="77777777">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3A1D03EF" w14:textId="77777777" w:rsidR="005F6F7C" w:rsidRDefault="000763CC">
            <w:pPr>
              <w:ind w:firstLine="731"/>
              <w:rPr>
                <w:b/>
                <w:i/>
              </w:rPr>
            </w:pPr>
            <w:r>
              <w:rPr>
                <w:b/>
                <w:i/>
              </w:rPr>
              <w:t xml:space="preserve">1. Основное содержание </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14:paraId="062CB262" w14:textId="77777777" w:rsidR="005F6F7C" w:rsidRDefault="000763CC">
            <w:pPr>
              <w:jc w:val="center"/>
              <w:rPr>
                <w:b/>
                <w:bCs/>
              </w:rPr>
            </w:pPr>
            <w:r>
              <w:rPr>
                <w:b/>
                <w:bCs/>
              </w:rPr>
              <w:t>61</w:t>
            </w:r>
          </w:p>
        </w:tc>
      </w:tr>
      <w:tr w:rsidR="005F6F7C" w14:paraId="5EE11115" w14:textId="77777777">
        <w:trPr>
          <w:trHeight w:val="336"/>
        </w:trPr>
        <w:tc>
          <w:tcPr>
            <w:tcW w:w="7374" w:type="dxa"/>
            <w:tcBorders>
              <w:top w:val="single" w:sz="6" w:space="0" w:color="000000"/>
              <w:left w:val="single" w:sz="6" w:space="0" w:color="000000"/>
              <w:bottom w:val="single" w:sz="6" w:space="0" w:color="000000"/>
              <w:right w:val="single" w:sz="4" w:space="0" w:color="000000"/>
            </w:tcBorders>
            <w:shd w:val="clear" w:color="auto" w:fill="auto"/>
            <w:vAlign w:val="center"/>
          </w:tcPr>
          <w:p w14:paraId="29ACBBA8" w14:textId="77777777" w:rsidR="005F6F7C" w:rsidRDefault="000763CC">
            <w:r>
              <w:t>в т. ч.:</w:t>
            </w:r>
          </w:p>
        </w:tc>
        <w:tc>
          <w:tcPr>
            <w:tcW w:w="1979" w:type="dxa"/>
            <w:tcBorders>
              <w:top w:val="single" w:sz="6" w:space="0" w:color="000000"/>
              <w:left w:val="single" w:sz="4" w:space="0" w:color="000000"/>
              <w:bottom w:val="single" w:sz="6" w:space="0" w:color="000000"/>
              <w:right w:val="single" w:sz="6" w:space="0" w:color="000000"/>
            </w:tcBorders>
            <w:shd w:val="clear" w:color="auto" w:fill="auto"/>
            <w:vAlign w:val="center"/>
          </w:tcPr>
          <w:p w14:paraId="62A7EAA1" w14:textId="77777777" w:rsidR="005F6F7C" w:rsidRDefault="005F6F7C"/>
        </w:tc>
      </w:tr>
      <w:tr w:rsidR="005F6F7C" w14:paraId="7082918E" w14:textId="77777777">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B59305C" w14:textId="77777777" w:rsidR="005F6F7C" w:rsidRDefault="000763CC">
            <w:pPr>
              <w:ind w:firstLine="709"/>
            </w:pPr>
            <w:r>
              <w:t>теоретическое обучение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A1428B" w14:textId="77777777" w:rsidR="005F6F7C" w:rsidRDefault="000763CC">
            <w:pPr>
              <w:ind w:firstLine="709"/>
              <w:rPr>
                <w:iCs/>
              </w:rPr>
            </w:pPr>
            <w:r>
              <w:rPr>
                <w:iCs/>
              </w:rPr>
              <w:t>44</w:t>
            </w:r>
          </w:p>
        </w:tc>
      </w:tr>
      <w:tr w:rsidR="005F6F7C" w14:paraId="78863761" w14:textId="77777777">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C16E43A" w14:textId="77777777" w:rsidR="005F6F7C" w:rsidRDefault="000763CC">
            <w:pPr>
              <w:ind w:firstLine="709"/>
            </w:pPr>
            <w:r>
              <w:t>практические занятия</w:t>
            </w:r>
            <w:r>
              <w:rPr>
                <w:i/>
              </w:rPr>
              <w:t xml:space="preserve">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3E77C8" w14:textId="77777777" w:rsidR="005F6F7C" w:rsidRDefault="000763CC">
            <w:pPr>
              <w:ind w:firstLine="709"/>
              <w:rPr>
                <w:iCs/>
              </w:rPr>
            </w:pPr>
            <w:r>
              <w:rPr>
                <w:iCs/>
              </w:rPr>
              <w:t>17</w:t>
            </w:r>
          </w:p>
        </w:tc>
      </w:tr>
      <w:tr w:rsidR="005F6F7C" w14:paraId="0F368C15" w14:textId="77777777">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0076AAA" w14:textId="77777777" w:rsidR="005F6F7C" w:rsidRDefault="000763CC">
            <w:pPr>
              <w:numPr>
                <w:ilvl w:val="0"/>
                <w:numId w:val="39"/>
              </w:numPr>
              <w:rPr>
                <w:b/>
                <w:i/>
              </w:rPr>
            </w:pPr>
            <w:r>
              <w:rPr>
                <w:b/>
                <w:i/>
              </w:rPr>
              <w:t>Профессионально ориентированное содержание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93E149" w14:textId="77777777" w:rsidR="005F6F7C" w:rsidRDefault="000763CC">
            <w:pPr>
              <w:ind w:firstLine="709"/>
              <w:rPr>
                <w:b/>
                <w:bCs/>
                <w:iCs/>
              </w:rPr>
            </w:pPr>
            <w:r>
              <w:rPr>
                <w:b/>
                <w:bCs/>
                <w:iCs/>
              </w:rPr>
              <w:t>11</w:t>
            </w:r>
          </w:p>
        </w:tc>
      </w:tr>
      <w:tr w:rsidR="005F6F7C" w14:paraId="768BCF38" w14:textId="77777777">
        <w:trPr>
          <w:trHeight w:val="490"/>
        </w:trPr>
        <w:tc>
          <w:tcPr>
            <w:tcW w:w="9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3AA8BDF2" w14:textId="77777777" w:rsidR="005F6F7C" w:rsidRDefault="000763CC">
            <w:pPr>
              <w:rPr>
                <w:iCs/>
              </w:rPr>
            </w:pPr>
            <w:r>
              <w:t>в т. ч.:</w:t>
            </w:r>
          </w:p>
        </w:tc>
      </w:tr>
      <w:tr w:rsidR="005F6F7C" w14:paraId="2BF42C3B" w14:textId="77777777">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C997D2B" w14:textId="77777777" w:rsidR="005F6F7C" w:rsidRDefault="000763CC">
            <w:pPr>
              <w:ind w:firstLine="709"/>
            </w:pPr>
            <w:r>
              <w:t>теоретическое обучение</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763D521" w14:textId="77777777" w:rsidR="005F6F7C" w:rsidRDefault="000763CC">
            <w:pPr>
              <w:ind w:firstLine="709"/>
              <w:rPr>
                <w:bCs/>
                <w:iCs/>
              </w:rPr>
            </w:pPr>
            <w:r>
              <w:rPr>
                <w:bCs/>
                <w:iCs/>
              </w:rPr>
              <w:t>8</w:t>
            </w:r>
          </w:p>
        </w:tc>
      </w:tr>
      <w:tr w:rsidR="005F6F7C" w14:paraId="3D513A1E" w14:textId="77777777">
        <w:trPr>
          <w:trHeight w:val="490"/>
        </w:trPr>
        <w:tc>
          <w:tcPr>
            <w:tcW w:w="737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15193B9" w14:textId="77777777" w:rsidR="005F6F7C" w:rsidRDefault="000763CC">
            <w:pPr>
              <w:ind w:firstLine="709"/>
            </w:pPr>
            <w:r>
              <w:t xml:space="preserve">практические занятия, в том числе в форме практической подготовки </w:t>
            </w:r>
          </w:p>
        </w:tc>
        <w:tc>
          <w:tcPr>
            <w:tcW w:w="197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19CF434" w14:textId="77777777" w:rsidR="005F6F7C" w:rsidRDefault="000763CC">
            <w:pPr>
              <w:ind w:firstLine="709"/>
              <w:rPr>
                <w:bCs/>
                <w:iCs/>
              </w:rPr>
            </w:pPr>
            <w:r>
              <w:rPr>
                <w:bCs/>
                <w:iCs/>
              </w:rPr>
              <w:t>3</w:t>
            </w:r>
          </w:p>
        </w:tc>
      </w:tr>
      <w:tr w:rsidR="005F6F7C" w14:paraId="683B0E04" w14:textId="77777777">
        <w:trPr>
          <w:trHeight w:val="331"/>
        </w:trPr>
        <w:tc>
          <w:tcPr>
            <w:tcW w:w="9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02F78D2" w14:textId="77777777" w:rsidR="005F6F7C" w:rsidRDefault="000763CC">
            <w:pPr>
              <w:rPr>
                <w:b/>
                <w:bCs/>
                <w:iCs/>
              </w:rPr>
            </w:pPr>
            <w:r>
              <w:rPr>
                <w:b/>
                <w:iCs/>
              </w:rPr>
              <w:t>Промежуточная аттестация  в форме зачета</w:t>
            </w:r>
          </w:p>
        </w:tc>
      </w:tr>
    </w:tbl>
    <w:p w14:paraId="3C95A7DD" w14:textId="77777777" w:rsidR="005F6F7C" w:rsidRDefault="005F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54559F27" w14:textId="77777777" w:rsidR="005F6F7C" w:rsidRDefault="005F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3C77B26" w14:textId="77777777" w:rsidR="005F6F7C" w:rsidRDefault="005F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46CC54CB" w14:textId="77777777" w:rsidR="005F6F7C" w:rsidRDefault="005F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7DDD07B" w14:textId="77777777" w:rsidR="005F6F7C" w:rsidRDefault="005F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0393C545" w14:textId="77777777" w:rsidR="005F6F7C" w:rsidRDefault="005F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57039F96" w14:textId="77777777" w:rsidR="005F6F7C" w:rsidRDefault="005F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410E2E2F" w14:textId="77777777" w:rsidR="005F6F7C" w:rsidRDefault="005F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580EA21B" w14:textId="77777777" w:rsidR="005F6F7C" w:rsidRDefault="005F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446DC844" w14:textId="77777777" w:rsidR="005F6F7C" w:rsidRDefault="005F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42A8A61B" w14:textId="77777777" w:rsidR="005F6F7C" w:rsidRDefault="005F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5AF925A2" w14:textId="77777777" w:rsidR="005F6F7C" w:rsidRDefault="005F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325B12A" w14:textId="77777777" w:rsidR="005F6F7C" w:rsidRDefault="005F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80A4EA7" w14:textId="77777777" w:rsidR="005F6F7C" w:rsidRDefault="005F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3E7857ED" w14:textId="77777777" w:rsidR="005F6F7C" w:rsidRDefault="005F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9D1F14C" w14:textId="77777777" w:rsidR="005F6F7C" w:rsidRDefault="005F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622AE0C" w14:textId="77777777" w:rsidR="005F6F7C" w:rsidRDefault="005F6F7C">
      <w:pPr>
        <w:rPr>
          <w:b/>
          <w:sz w:val="28"/>
          <w:szCs w:val="28"/>
        </w:rPr>
        <w:sectPr w:rsidR="005F6F7C">
          <w:pgSz w:w="11906" w:h="16838"/>
          <w:pgMar w:top="1134" w:right="851" w:bottom="1134" w:left="1701" w:header="709" w:footer="709" w:gutter="0"/>
          <w:cols w:space="720"/>
          <w:docGrid w:linePitch="360"/>
        </w:sectPr>
      </w:pPr>
    </w:p>
    <w:p w14:paraId="2B7C0077" w14:textId="77777777" w:rsidR="005F6F7C" w:rsidRDefault="000763C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bCs/>
          <w:sz w:val="28"/>
          <w:szCs w:val="28"/>
        </w:rPr>
      </w:pPr>
      <w:r>
        <w:rPr>
          <w:b/>
          <w:bCs/>
        </w:rPr>
        <w:lastRenderedPageBreak/>
        <w:t>2.2. Содержание дисциплины</w:t>
      </w:r>
    </w:p>
    <w:p w14:paraId="4F2AA3AE" w14:textId="77777777" w:rsidR="005F6F7C" w:rsidRDefault="005F6F7C"/>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9070"/>
        <w:gridCol w:w="1703"/>
        <w:gridCol w:w="1942"/>
      </w:tblGrid>
      <w:tr w:rsidR="005F6F7C" w14:paraId="4F6C90B2" w14:textId="77777777">
        <w:trPr>
          <w:trHeight w:val="725"/>
        </w:trPr>
        <w:tc>
          <w:tcPr>
            <w:tcW w:w="2660" w:type="dxa"/>
            <w:tcBorders>
              <w:top w:val="single" w:sz="4" w:space="0" w:color="000000"/>
              <w:left w:val="single" w:sz="4" w:space="0" w:color="000000"/>
              <w:bottom w:val="single" w:sz="4" w:space="0" w:color="000000"/>
              <w:right w:val="single" w:sz="4" w:space="0" w:color="000000"/>
            </w:tcBorders>
          </w:tcPr>
          <w:p w14:paraId="31D62ADF" w14:textId="77777777" w:rsidR="005F6F7C" w:rsidRDefault="00076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lang w:eastAsia="en-US"/>
              </w:rPr>
              <w:t>Наименование разделов и тем</w:t>
            </w:r>
          </w:p>
        </w:tc>
        <w:tc>
          <w:tcPr>
            <w:tcW w:w="9070" w:type="dxa"/>
            <w:tcBorders>
              <w:top w:val="single" w:sz="4" w:space="0" w:color="000000"/>
              <w:left w:val="single" w:sz="4" w:space="0" w:color="000000"/>
              <w:bottom w:val="single" w:sz="4" w:space="0" w:color="000000"/>
              <w:right w:val="single" w:sz="4" w:space="0" w:color="000000"/>
            </w:tcBorders>
          </w:tcPr>
          <w:p w14:paraId="00376CA1" w14:textId="77777777" w:rsidR="005F6F7C" w:rsidRDefault="00076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bCs/>
              </w:rPr>
              <w:t>Содержание учебного материала, практических и лабораторных занятий</w:t>
            </w:r>
          </w:p>
        </w:tc>
        <w:tc>
          <w:tcPr>
            <w:tcW w:w="1703" w:type="dxa"/>
            <w:tcBorders>
              <w:top w:val="single" w:sz="4" w:space="0" w:color="000000"/>
              <w:left w:val="single" w:sz="4" w:space="0" w:color="000000"/>
              <w:bottom w:val="single" w:sz="4" w:space="0" w:color="000000"/>
              <w:right w:val="single" w:sz="4" w:space="0" w:color="000000"/>
            </w:tcBorders>
          </w:tcPr>
          <w:p w14:paraId="694F1821" w14:textId="77777777" w:rsidR="005F6F7C" w:rsidRDefault="000763CC">
            <w:pPr>
              <w:jc w:val="center"/>
              <w:rPr>
                <w:b/>
                <w:bCs/>
              </w:rPr>
            </w:pPr>
            <w:r>
              <w:rPr>
                <w:b/>
                <w:bCs/>
              </w:rPr>
              <w:t xml:space="preserve">Объем, ак. ч. / </w:t>
            </w:r>
            <w:r>
              <w:rPr>
                <w:b/>
                <w:bCs/>
              </w:rPr>
              <w:br/>
              <w:t xml:space="preserve">в том числе </w:t>
            </w:r>
            <w:r>
              <w:rPr>
                <w:b/>
                <w:bCs/>
              </w:rPr>
              <w:br/>
              <w:t xml:space="preserve">в форме практической подготовки, </w:t>
            </w:r>
            <w:r>
              <w:rPr>
                <w:b/>
                <w:bCs/>
              </w:rPr>
              <w:br/>
              <w:t>ак. ч.</w:t>
            </w:r>
          </w:p>
        </w:tc>
        <w:tc>
          <w:tcPr>
            <w:tcW w:w="1942" w:type="dxa"/>
            <w:tcBorders>
              <w:top w:val="single" w:sz="4" w:space="0" w:color="000000"/>
              <w:left w:val="single" w:sz="4" w:space="0" w:color="000000"/>
              <w:bottom w:val="single" w:sz="4" w:space="0" w:color="000000"/>
              <w:right w:val="single" w:sz="4" w:space="0" w:color="000000"/>
            </w:tcBorders>
          </w:tcPr>
          <w:p w14:paraId="1A5D9A4F" w14:textId="77777777" w:rsidR="005F6F7C" w:rsidRDefault="000763CC">
            <w:pPr>
              <w:jc w:val="center"/>
              <w:rPr>
                <w:b/>
                <w:bCs/>
              </w:rPr>
            </w:pPr>
            <w:r>
              <w:rPr>
                <w:b/>
                <w:bCs/>
              </w:rPr>
              <w:t>Коды компетенций, формированию которых способствует элемент программы</w:t>
            </w:r>
          </w:p>
          <w:p w14:paraId="13F59547" w14:textId="77777777" w:rsidR="005F6F7C" w:rsidRDefault="00076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lang w:eastAsia="en-US"/>
              </w:rPr>
              <w:t xml:space="preserve"> </w:t>
            </w:r>
          </w:p>
        </w:tc>
      </w:tr>
      <w:tr w:rsidR="005F6F7C" w14:paraId="03392C63" w14:textId="77777777">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14:paraId="12F7D695" w14:textId="77777777" w:rsidR="005F6F7C" w:rsidRDefault="000763CC">
            <w:pPr>
              <w:spacing w:line="276" w:lineRule="auto"/>
              <w:jc w:val="center"/>
              <w:rPr>
                <w:b/>
                <w:lang w:eastAsia="en-US"/>
              </w:rPr>
            </w:pPr>
            <w:r>
              <w:rPr>
                <w:b/>
                <w:lang w:eastAsia="en-US"/>
              </w:rPr>
              <w:t>1</w:t>
            </w:r>
          </w:p>
        </w:tc>
        <w:tc>
          <w:tcPr>
            <w:tcW w:w="9070" w:type="dxa"/>
            <w:tcBorders>
              <w:top w:val="single" w:sz="4" w:space="0" w:color="000000"/>
              <w:left w:val="single" w:sz="4" w:space="0" w:color="000000"/>
              <w:bottom w:val="single" w:sz="4" w:space="0" w:color="000000"/>
              <w:right w:val="single" w:sz="4" w:space="0" w:color="000000"/>
            </w:tcBorders>
            <w:vAlign w:val="center"/>
          </w:tcPr>
          <w:p w14:paraId="48EFC468" w14:textId="77777777" w:rsidR="005F6F7C" w:rsidRDefault="000763CC">
            <w:pPr>
              <w:spacing w:line="276" w:lineRule="auto"/>
              <w:jc w:val="center"/>
              <w:rPr>
                <w:b/>
                <w:i/>
                <w:lang w:eastAsia="en-US"/>
              </w:rPr>
            </w:pPr>
            <w:r>
              <w:rPr>
                <w:b/>
                <w:i/>
                <w:lang w:eastAsia="en-US"/>
              </w:rPr>
              <w:t>2</w:t>
            </w:r>
          </w:p>
        </w:tc>
        <w:tc>
          <w:tcPr>
            <w:tcW w:w="1703" w:type="dxa"/>
            <w:tcBorders>
              <w:top w:val="single" w:sz="4" w:space="0" w:color="000000"/>
              <w:left w:val="single" w:sz="4" w:space="0" w:color="000000"/>
              <w:bottom w:val="single" w:sz="4" w:space="0" w:color="000000"/>
              <w:right w:val="single" w:sz="4" w:space="0" w:color="000000"/>
            </w:tcBorders>
            <w:vAlign w:val="center"/>
          </w:tcPr>
          <w:p w14:paraId="314E9F0D" w14:textId="77777777" w:rsidR="005F6F7C" w:rsidRDefault="000763CC">
            <w:pPr>
              <w:spacing w:line="276" w:lineRule="auto"/>
              <w:jc w:val="center"/>
              <w:rPr>
                <w:b/>
                <w:i/>
                <w:lang w:eastAsia="en-US"/>
              </w:rPr>
            </w:pPr>
            <w:r>
              <w:rPr>
                <w:b/>
                <w:i/>
                <w:lang w:eastAsia="en-US"/>
              </w:rPr>
              <w:t>3</w:t>
            </w:r>
          </w:p>
        </w:tc>
        <w:tc>
          <w:tcPr>
            <w:tcW w:w="1942" w:type="dxa"/>
            <w:tcBorders>
              <w:top w:val="single" w:sz="4" w:space="0" w:color="000000"/>
              <w:left w:val="single" w:sz="4" w:space="0" w:color="000000"/>
              <w:bottom w:val="single" w:sz="4" w:space="0" w:color="000000"/>
              <w:right w:val="single" w:sz="4" w:space="0" w:color="000000"/>
            </w:tcBorders>
            <w:vAlign w:val="center"/>
          </w:tcPr>
          <w:p w14:paraId="30388453" w14:textId="77777777" w:rsidR="005F6F7C" w:rsidRDefault="000763CC">
            <w:pPr>
              <w:spacing w:line="276" w:lineRule="auto"/>
              <w:jc w:val="center"/>
              <w:rPr>
                <w:b/>
                <w:i/>
                <w:lang w:eastAsia="en-US"/>
              </w:rPr>
            </w:pPr>
            <w:r>
              <w:rPr>
                <w:b/>
                <w:i/>
                <w:lang w:eastAsia="en-US"/>
              </w:rPr>
              <w:t>4</w:t>
            </w:r>
          </w:p>
        </w:tc>
      </w:tr>
      <w:tr w:rsidR="005F6F7C" w14:paraId="468DE1A6" w14:textId="77777777">
        <w:trPr>
          <w:trHeight w:val="240"/>
        </w:trPr>
        <w:tc>
          <w:tcPr>
            <w:tcW w:w="1173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688956" w14:textId="77777777" w:rsidR="005F6F7C" w:rsidRDefault="000763CC">
            <w:pPr>
              <w:spacing w:line="276" w:lineRule="auto"/>
              <w:jc w:val="center"/>
              <w:rPr>
                <w:b/>
                <w:lang w:eastAsia="en-US"/>
              </w:rPr>
            </w:pPr>
            <w:r>
              <w:rPr>
                <w:b/>
                <w:lang w:eastAsia="en-US"/>
              </w:rPr>
              <w:t xml:space="preserve"> ВСЕОБЩАЯ ИСТОРИЯ. 1914 – 1945 ГОДЫ</w:t>
            </w:r>
          </w:p>
        </w:tc>
        <w:tc>
          <w:tcPr>
            <w:tcW w:w="1703" w:type="dxa"/>
            <w:tcBorders>
              <w:top w:val="single" w:sz="4" w:space="0" w:color="000000"/>
              <w:left w:val="single" w:sz="4" w:space="0" w:color="000000"/>
              <w:bottom w:val="single" w:sz="4" w:space="0" w:color="000000"/>
              <w:right w:val="single" w:sz="4" w:space="0" w:color="000000"/>
            </w:tcBorders>
            <w:vAlign w:val="center"/>
          </w:tcPr>
          <w:p w14:paraId="1C698B01" w14:textId="77777777" w:rsidR="005F6F7C" w:rsidRDefault="005F6F7C">
            <w:pPr>
              <w:spacing w:line="276" w:lineRule="auto"/>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180658EB" w14:textId="77777777" w:rsidR="005F6F7C" w:rsidRDefault="005F6F7C">
            <w:pPr>
              <w:spacing w:line="276" w:lineRule="auto"/>
              <w:jc w:val="center"/>
              <w:rPr>
                <w:b/>
                <w:i/>
                <w:lang w:eastAsia="en-US"/>
              </w:rPr>
            </w:pPr>
          </w:p>
        </w:tc>
      </w:tr>
      <w:tr w:rsidR="005F6F7C" w14:paraId="23682566" w14:textId="77777777">
        <w:trPr>
          <w:trHeight w:val="347"/>
        </w:trPr>
        <w:tc>
          <w:tcPr>
            <w:tcW w:w="2660" w:type="dxa"/>
            <w:vMerge w:val="restart"/>
            <w:tcBorders>
              <w:top w:val="single" w:sz="4" w:space="0" w:color="000000"/>
              <w:left w:val="single" w:sz="4" w:space="0" w:color="000000"/>
              <w:right w:val="single" w:sz="4" w:space="0" w:color="000000"/>
            </w:tcBorders>
          </w:tcPr>
          <w:p w14:paraId="4C167293" w14:textId="77777777" w:rsidR="005F6F7C" w:rsidRDefault="000763CC">
            <w:pPr>
              <w:spacing w:line="276" w:lineRule="auto"/>
              <w:rPr>
                <w:b/>
                <w:lang w:eastAsia="en-US"/>
              </w:rPr>
            </w:pPr>
            <w:r>
              <w:rPr>
                <w:b/>
                <w:lang w:eastAsia="en-US"/>
              </w:rPr>
              <w:t>Введение</w:t>
            </w:r>
          </w:p>
        </w:tc>
        <w:tc>
          <w:tcPr>
            <w:tcW w:w="9070" w:type="dxa"/>
            <w:tcBorders>
              <w:top w:val="single" w:sz="4" w:space="0" w:color="000000"/>
              <w:left w:val="single" w:sz="4" w:space="0" w:color="000000"/>
              <w:bottom w:val="single" w:sz="4" w:space="0" w:color="000000"/>
              <w:right w:val="single" w:sz="4" w:space="0" w:color="000000"/>
            </w:tcBorders>
          </w:tcPr>
          <w:p w14:paraId="14364001" w14:textId="77777777" w:rsidR="005F6F7C" w:rsidRDefault="000763CC">
            <w:pPr>
              <w:spacing w:line="276" w:lineRule="auto"/>
              <w:jc w:val="both"/>
              <w:rPr>
                <w:rFonts w:eastAsia="Calibri"/>
                <w:lang w:eastAsia="en-US"/>
              </w:rPr>
            </w:pPr>
            <w:r>
              <w:rPr>
                <w:rFonts w:eastAsia="Calibri"/>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vAlign w:val="center"/>
          </w:tcPr>
          <w:p w14:paraId="00422E99" w14:textId="77777777" w:rsidR="005F6F7C" w:rsidRDefault="005F6F7C">
            <w:pPr>
              <w:spacing w:line="276" w:lineRule="auto"/>
              <w:jc w:val="center"/>
              <w:rPr>
                <w:b/>
                <w:bCs/>
                <w:lang w:eastAsia="en-US"/>
              </w:rPr>
            </w:pP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06025AF5" w14:textId="77777777" w:rsidR="005F6F7C" w:rsidRDefault="000763CC">
            <w:pPr>
              <w:spacing w:line="276" w:lineRule="auto"/>
              <w:jc w:val="center"/>
              <w:rPr>
                <w:i/>
                <w:lang w:eastAsia="en-US"/>
              </w:rPr>
            </w:pPr>
            <w:r>
              <w:rPr>
                <w:i/>
                <w:lang w:eastAsia="en-US"/>
              </w:rPr>
              <w:t>ОК1,2,4,5,6</w:t>
            </w:r>
          </w:p>
        </w:tc>
      </w:tr>
      <w:tr w:rsidR="005F6F7C" w14:paraId="4841431F" w14:textId="77777777">
        <w:trPr>
          <w:trHeight w:val="389"/>
        </w:trPr>
        <w:tc>
          <w:tcPr>
            <w:tcW w:w="2660" w:type="dxa"/>
            <w:vMerge/>
            <w:tcBorders>
              <w:left w:val="single" w:sz="4" w:space="0" w:color="000000"/>
              <w:right w:val="single" w:sz="4" w:space="0" w:color="000000"/>
            </w:tcBorders>
            <w:vAlign w:val="center"/>
          </w:tcPr>
          <w:p w14:paraId="6D6F8B56"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tcPr>
          <w:p w14:paraId="6B414EA0" w14:textId="77777777" w:rsidR="005F6F7C" w:rsidRDefault="000763CC">
            <w:pPr>
              <w:spacing w:line="276" w:lineRule="auto"/>
              <w:jc w:val="both"/>
              <w:rPr>
                <w:rFonts w:eastAsia="Calibri"/>
                <w:b/>
                <w:bCs/>
                <w:i/>
                <w:iCs/>
                <w:lang w:eastAsia="en-US"/>
              </w:rPr>
            </w:pPr>
            <w:r>
              <w:rPr>
                <w:rFonts w:eastAsia="Calibri"/>
                <w:b/>
                <w:bCs/>
                <w:i/>
                <w:iCs/>
                <w:lang w:eastAsia="en-US"/>
              </w:rPr>
              <w:t>Теоретическое обучение</w:t>
            </w:r>
          </w:p>
          <w:p w14:paraId="43723368" w14:textId="77777777" w:rsidR="005F6F7C" w:rsidRDefault="000763CC">
            <w:pPr>
              <w:pStyle w:val="aff1"/>
              <w:numPr>
                <w:ilvl w:val="3"/>
                <w:numId w:val="41"/>
              </w:numPr>
              <w:tabs>
                <w:tab w:val="left" w:pos="332"/>
              </w:tabs>
              <w:spacing w:line="276" w:lineRule="auto"/>
              <w:ind w:left="34" w:hanging="34"/>
              <w:jc w:val="both"/>
              <w:rPr>
                <w:rFonts w:eastAsia="Calibri"/>
                <w:b/>
                <w:bCs/>
                <w:i/>
                <w:iCs/>
                <w:lang w:eastAsia="en-US"/>
              </w:rPr>
            </w:pPr>
            <w:r>
              <w:t xml:space="preserve">Входной контроль </w:t>
            </w:r>
          </w:p>
          <w:p w14:paraId="0F2AEA2F" w14:textId="77777777" w:rsidR="005F6F7C" w:rsidRDefault="000763CC">
            <w:pPr>
              <w:pStyle w:val="aff1"/>
              <w:numPr>
                <w:ilvl w:val="0"/>
                <w:numId w:val="41"/>
              </w:numPr>
              <w:tabs>
                <w:tab w:val="left" w:pos="332"/>
              </w:tabs>
              <w:spacing w:line="276" w:lineRule="auto"/>
              <w:ind w:left="34" w:hanging="34"/>
              <w:jc w:val="both"/>
              <w:rPr>
                <w:rFonts w:eastAsia="Calibri"/>
                <w:lang w:eastAsia="en-US"/>
              </w:rPr>
            </w:pPr>
            <w:r>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веке</w:t>
            </w:r>
          </w:p>
        </w:tc>
        <w:tc>
          <w:tcPr>
            <w:tcW w:w="1703" w:type="dxa"/>
            <w:tcBorders>
              <w:top w:val="single" w:sz="4" w:space="0" w:color="000000"/>
              <w:left w:val="single" w:sz="4" w:space="0" w:color="000000"/>
              <w:bottom w:val="single" w:sz="4" w:space="0" w:color="000000"/>
              <w:right w:val="single" w:sz="4" w:space="0" w:color="000000"/>
            </w:tcBorders>
            <w:vAlign w:val="center"/>
          </w:tcPr>
          <w:p w14:paraId="7C66D8E6" w14:textId="77777777" w:rsidR="005F6F7C" w:rsidRDefault="000763CC">
            <w:pPr>
              <w:spacing w:line="276" w:lineRule="auto"/>
              <w:jc w:val="center"/>
              <w:rPr>
                <w:b/>
                <w:bCs/>
                <w:lang w:eastAsia="en-US"/>
              </w:rPr>
            </w:pPr>
            <w:r>
              <w:rPr>
                <w:b/>
                <w:bCs/>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09BE8DE" w14:textId="77777777" w:rsidR="005F6F7C" w:rsidRDefault="005F6F7C">
            <w:pPr>
              <w:rPr>
                <w:i/>
                <w:lang w:eastAsia="en-US"/>
              </w:rPr>
            </w:pPr>
          </w:p>
        </w:tc>
      </w:tr>
      <w:tr w:rsidR="005F6F7C" w14:paraId="7B882F94" w14:textId="77777777">
        <w:trPr>
          <w:trHeight w:val="389"/>
        </w:trPr>
        <w:tc>
          <w:tcPr>
            <w:tcW w:w="11730" w:type="dxa"/>
            <w:gridSpan w:val="2"/>
            <w:tcBorders>
              <w:left w:val="single" w:sz="4" w:space="0" w:color="000000"/>
              <w:right w:val="single" w:sz="4" w:space="0" w:color="000000"/>
            </w:tcBorders>
            <w:vAlign w:val="center"/>
          </w:tcPr>
          <w:p w14:paraId="0AB8D821" w14:textId="77777777" w:rsidR="005F6F7C" w:rsidRDefault="000763CC">
            <w:pPr>
              <w:spacing w:line="276" w:lineRule="auto"/>
              <w:jc w:val="both"/>
              <w:rPr>
                <w:rFonts w:eastAsia="Calibri"/>
                <w:b/>
                <w:bCs/>
                <w:i/>
                <w:iCs/>
                <w:lang w:eastAsia="en-US"/>
              </w:rPr>
            </w:pPr>
            <w:r>
              <w:rPr>
                <w:rFonts w:eastAsia="Calibri"/>
                <w:b/>
                <w:bCs/>
                <w:i/>
                <w:iCs/>
                <w:lang w:eastAsia="en-US"/>
              </w:rPr>
              <w:t>Раздел 1. Мир накануне и в годы Первой мировой войны</w:t>
            </w:r>
          </w:p>
        </w:tc>
        <w:tc>
          <w:tcPr>
            <w:tcW w:w="1703" w:type="dxa"/>
            <w:tcBorders>
              <w:top w:val="single" w:sz="4" w:space="0" w:color="000000"/>
              <w:left w:val="single" w:sz="4" w:space="0" w:color="000000"/>
              <w:bottom w:val="single" w:sz="4" w:space="0" w:color="000000"/>
              <w:right w:val="single" w:sz="4" w:space="0" w:color="000000"/>
            </w:tcBorders>
            <w:vAlign w:val="center"/>
          </w:tcPr>
          <w:p w14:paraId="7048119F" w14:textId="77777777" w:rsidR="005F6F7C" w:rsidRDefault="005F6F7C">
            <w:pPr>
              <w:spacing w:line="276" w:lineRule="auto"/>
              <w:jc w:val="center"/>
              <w:rPr>
                <w:b/>
                <w:bCs/>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17D90457" w14:textId="77777777" w:rsidR="005F6F7C" w:rsidRDefault="005F6F7C">
            <w:pPr>
              <w:rPr>
                <w:i/>
                <w:lang w:eastAsia="en-US"/>
              </w:rPr>
            </w:pPr>
          </w:p>
        </w:tc>
      </w:tr>
      <w:tr w:rsidR="005F6F7C" w14:paraId="4E5E37B9" w14:textId="77777777">
        <w:trPr>
          <w:trHeight w:val="407"/>
        </w:trPr>
        <w:tc>
          <w:tcPr>
            <w:tcW w:w="2660" w:type="dxa"/>
            <w:vMerge w:val="restart"/>
            <w:tcBorders>
              <w:top w:val="single" w:sz="4" w:space="0" w:color="000000"/>
              <w:left w:val="single" w:sz="4" w:space="0" w:color="000000"/>
              <w:right w:val="single" w:sz="4" w:space="0" w:color="000000"/>
            </w:tcBorders>
          </w:tcPr>
          <w:p w14:paraId="329646E3" w14:textId="77777777" w:rsidR="005F6F7C" w:rsidRDefault="000763CC">
            <w:pPr>
              <w:spacing w:line="276" w:lineRule="auto"/>
              <w:rPr>
                <w:b/>
                <w:lang w:eastAsia="en-US"/>
              </w:rPr>
            </w:pPr>
            <w:r>
              <w:rPr>
                <w:b/>
                <w:lang w:eastAsia="en-US"/>
              </w:rPr>
              <w:t>Тема 1.1 Мир накануне Первой мировой войны</w:t>
            </w:r>
          </w:p>
        </w:tc>
        <w:tc>
          <w:tcPr>
            <w:tcW w:w="9070" w:type="dxa"/>
            <w:tcBorders>
              <w:top w:val="single" w:sz="4" w:space="0" w:color="000000"/>
              <w:left w:val="single" w:sz="4" w:space="0" w:color="000000"/>
              <w:bottom w:val="single" w:sz="4" w:space="0" w:color="000000"/>
              <w:right w:val="single" w:sz="4" w:space="0" w:color="000000"/>
            </w:tcBorders>
          </w:tcPr>
          <w:p w14:paraId="4A2A51B3" w14:textId="77777777" w:rsidR="005F6F7C" w:rsidRDefault="000763CC">
            <w:pPr>
              <w:spacing w:line="276" w:lineRule="auto"/>
              <w:jc w:val="both"/>
              <w:rPr>
                <w:rFonts w:eastAsia="Calibri"/>
                <w:lang w:eastAsia="en-US"/>
              </w:rPr>
            </w:pPr>
            <w:r>
              <w:rPr>
                <w:rFonts w:eastAsia="Calibri"/>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vAlign w:val="center"/>
          </w:tcPr>
          <w:p w14:paraId="548D14B2" w14:textId="77777777" w:rsidR="005F6F7C" w:rsidRDefault="005F6F7C">
            <w:pPr>
              <w:spacing w:line="276" w:lineRule="auto"/>
              <w:jc w:val="center"/>
              <w:rPr>
                <w:b/>
                <w:lang w:eastAsia="en-US"/>
              </w:rPr>
            </w:pPr>
          </w:p>
        </w:tc>
        <w:tc>
          <w:tcPr>
            <w:tcW w:w="1942" w:type="dxa"/>
            <w:vMerge w:val="restart"/>
            <w:tcBorders>
              <w:top w:val="single" w:sz="4" w:space="0" w:color="000000"/>
              <w:left w:val="single" w:sz="4" w:space="0" w:color="000000"/>
              <w:right w:val="single" w:sz="4" w:space="0" w:color="000000"/>
            </w:tcBorders>
            <w:vAlign w:val="center"/>
          </w:tcPr>
          <w:p w14:paraId="435FD43E" w14:textId="77777777" w:rsidR="005F6F7C" w:rsidRDefault="000763CC">
            <w:pPr>
              <w:spacing w:line="276" w:lineRule="auto"/>
              <w:jc w:val="center"/>
              <w:rPr>
                <w:i/>
                <w:lang w:eastAsia="en-US"/>
              </w:rPr>
            </w:pPr>
            <w:r>
              <w:rPr>
                <w:i/>
                <w:lang w:eastAsia="en-US"/>
              </w:rPr>
              <w:t>ОК1,2,4,5,6</w:t>
            </w:r>
          </w:p>
        </w:tc>
      </w:tr>
      <w:tr w:rsidR="005F6F7C" w14:paraId="052BA946" w14:textId="77777777">
        <w:trPr>
          <w:trHeight w:val="1063"/>
        </w:trPr>
        <w:tc>
          <w:tcPr>
            <w:tcW w:w="2660" w:type="dxa"/>
            <w:vMerge/>
            <w:tcBorders>
              <w:left w:val="single" w:sz="4" w:space="0" w:color="000000"/>
              <w:right w:val="single" w:sz="4" w:space="0" w:color="000000"/>
            </w:tcBorders>
            <w:vAlign w:val="center"/>
          </w:tcPr>
          <w:p w14:paraId="0F8C8EF3"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tcPr>
          <w:p w14:paraId="1E54B27B" w14:textId="77777777" w:rsidR="005F6F7C" w:rsidRDefault="000763CC">
            <w:pPr>
              <w:spacing w:line="276" w:lineRule="auto"/>
              <w:jc w:val="both"/>
              <w:rPr>
                <w:rFonts w:eastAsia="Calibri"/>
                <w:b/>
                <w:bCs/>
                <w:i/>
                <w:iCs/>
                <w:lang w:eastAsia="en-US"/>
              </w:rPr>
            </w:pPr>
            <w:r>
              <w:rPr>
                <w:rFonts w:eastAsia="Calibri"/>
                <w:b/>
                <w:bCs/>
                <w:i/>
                <w:iCs/>
                <w:lang w:eastAsia="en-US"/>
              </w:rPr>
              <w:t xml:space="preserve">Теоретическое обучение: </w:t>
            </w:r>
          </w:p>
          <w:p w14:paraId="324FE6FC" w14:textId="77777777" w:rsidR="005F6F7C" w:rsidRDefault="000763CC">
            <w:pPr>
              <w:pStyle w:val="aff1"/>
              <w:numPr>
                <w:ilvl w:val="0"/>
                <w:numId w:val="41"/>
              </w:numPr>
              <w:spacing w:line="276" w:lineRule="auto"/>
              <w:jc w:val="both"/>
              <w:rPr>
                <w:rFonts w:eastAsia="Calibri"/>
                <w:b/>
                <w:bCs/>
                <w:i/>
                <w:iCs/>
                <w:lang w:eastAsia="en-US"/>
              </w:rPr>
            </w:pPr>
            <w:r>
              <w:rPr>
                <w:rFonts w:eastAsia="Calibri"/>
                <w:lang w:eastAsia="en-US"/>
              </w:rPr>
              <w:t>Мир в начале ХХ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14:paraId="3E5D2445" w14:textId="77777777" w:rsidR="005F6F7C" w:rsidRDefault="005F6F7C">
            <w:pPr>
              <w:spacing w:line="276" w:lineRule="auto"/>
              <w:jc w:val="both"/>
              <w:rPr>
                <w:rFonts w:eastAsia="Calibri"/>
                <w:lang w:eastAsia="en-US"/>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164532ED" w14:textId="77777777" w:rsidR="005F6F7C" w:rsidRDefault="000763CC">
            <w:pPr>
              <w:spacing w:line="276" w:lineRule="auto"/>
              <w:jc w:val="center"/>
              <w:rPr>
                <w:b/>
                <w:bCs/>
                <w:lang w:eastAsia="en-US"/>
              </w:rPr>
            </w:pPr>
            <w:r>
              <w:rPr>
                <w:b/>
                <w:bCs/>
                <w:lang w:eastAsia="en-US"/>
              </w:rPr>
              <w:t>1</w:t>
            </w:r>
          </w:p>
        </w:tc>
        <w:tc>
          <w:tcPr>
            <w:tcW w:w="1942" w:type="dxa"/>
            <w:vMerge/>
            <w:tcBorders>
              <w:left w:val="single" w:sz="4" w:space="0" w:color="000000"/>
              <w:right w:val="single" w:sz="4" w:space="0" w:color="000000"/>
            </w:tcBorders>
            <w:vAlign w:val="center"/>
          </w:tcPr>
          <w:p w14:paraId="77BF68FD" w14:textId="77777777" w:rsidR="005F6F7C" w:rsidRDefault="005F6F7C">
            <w:pPr>
              <w:rPr>
                <w:i/>
                <w:strike/>
                <w:lang w:eastAsia="en-US"/>
              </w:rPr>
            </w:pPr>
          </w:p>
        </w:tc>
      </w:tr>
      <w:tr w:rsidR="005F6F7C" w14:paraId="51D12643" w14:textId="77777777">
        <w:trPr>
          <w:trHeight w:val="393"/>
        </w:trPr>
        <w:tc>
          <w:tcPr>
            <w:tcW w:w="2660" w:type="dxa"/>
            <w:vMerge/>
            <w:tcBorders>
              <w:left w:val="single" w:sz="4" w:space="0" w:color="000000"/>
              <w:right w:val="single" w:sz="4" w:space="0" w:color="000000"/>
            </w:tcBorders>
            <w:vAlign w:val="center"/>
          </w:tcPr>
          <w:p w14:paraId="7709A38A"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7D3DF6A"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vAlign w:val="center"/>
          </w:tcPr>
          <w:p w14:paraId="262ED022" w14:textId="77777777" w:rsidR="005F6F7C" w:rsidRDefault="000763CC">
            <w:pPr>
              <w:spacing w:line="276" w:lineRule="auto"/>
              <w:jc w:val="center"/>
              <w:rPr>
                <w:b/>
                <w:lang w:eastAsia="en-US"/>
              </w:rPr>
            </w:pPr>
            <w:r>
              <w:rPr>
                <w:b/>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6CF36E08" w14:textId="77777777" w:rsidR="005F6F7C" w:rsidRDefault="005F6F7C">
            <w:pPr>
              <w:rPr>
                <w:i/>
                <w:strike/>
                <w:lang w:eastAsia="en-US"/>
              </w:rPr>
            </w:pPr>
          </w:p>
        </w:tc>
      </w:tr>
      <w:tr w:rsidR="005F6F7C" w14:paraId="0AAA7D01" w14:textId="77777777">
        <w:trPr>
          <w:trHeight w:val="393"/>
        </w:trPr>
        <w:tc>
          <w:tcPr>
            <w:tcW w:w="2660" w:type="dxa"/>
            <w:vMerge/>
            <w:tcBorders>
              <w:left w:val="single" w:sz="4" w:space="0" w:color="000000"/>
              <w:right w:val="single" w:sz="4" w:space="0" w:color="000000"/>
            </w:tcBorders>
            <w:vAlign w:val="center"/>
          </w:tcPr>
          <w:p w14:paraId="5FB5ADD5"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7DAA7E2"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vAlign w:val="center"/>
          </w:tcPr>
          <w:p w14:paraId="7A676B54" w14:textId="77777777" w:rsidR="005F6F7C" w:rsidRDefault="005F6F7C">
            <w:pPr>
              <w:spacing w:line="276" w:lineRule="auto"/>
              <w:jc w:val="center"/>
              <w:rPr>
                <w:b/>
                <w:lang w:eastAsia="en-US"/>
              </w:rPr>
            </w:pPr>
          </w:p>
        </w:tc>
        <w:tc>
          <w:tcPr>
            <w:tcW w:w="1942" w:type="dxa"/>
            <w:vMerge/>
            <w:tcBorders>
              <w:top w:val="single" w:sz="4" w:space="0" w:color="000000"/>
              <w:left w:val="single" w:sz="4" w:space="0" w:color="000000"/>
              <w:right w:val="single" w:sz="4" w:space="0" w:color="000000"/>
            </w:tcBorders>
            <w:shd w:val="clear" w:color="auto" w:fill="D9D9D9" w:themeFill="background1" w:themeFillShade="D9"/>
            <w:vAlign w:val="center"/>
          </w:tcPr>
          <w:p w14:paraId="6C8D7ABC" w14:textId="77777777" w:rsidR="005F6F7C" w:rsidRDefault="005F6F7C">
            <w:pPr>
              <w:rPr>
                <w:i/>
                <w:strike/>
                <w:lang w:eastAsia="en-US"/>
              </w:rPr>
            </w:pPr>
          </w:p>
        </w:tc>
      </w:tr>
      <w:tr w:rsidR="005F6F7C" w14:paraId="4BBCAEBF" w14:textId="77777777">
        <w:trPr>
          <w:trHeight w:val="393"/>
        </w:trPr>
        <w:tc>
          <w:tcPr>
            <w:tcW w:w="2660" w:type="dxa"/>
            <w:vMerge/>
            <w:tcBorders>
              <w:left w:val="single" w:sz="4" w:space="0" w:color="000000"/>
              <w:right w:val="single" w:sz="4" w:space="0" w:color="000000"/>
            </w:tcBorders>
            <w:vAlign w:val="center"/>
          </w:tcPr>
          <w:p w14:paraId="498A48D5"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918F96E"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vAlign w:val="center"/>
          </w:tcPr>
          <w:p w14:paraId="2E25D9F0" w14:textId="77777777" w:rsidR="005F6F7C" w:rsidRDefault="000763CC">
            <w:pPr>
              <w:spacing w:line="276" w:lineRule="auto"/>
              <w:jc w:val="center"/>
              <w:rPr>
                <w:b/>
                <w:lang w:eastAsia="en-US"/>
              </w:rPr>
            </w:pPr>
            <w:r>
              <w:rPr>
                <w:b/>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7D269204" w14:textId="77777777" w:rsidR="005F6F7C" w:rsidRDefault="005F6F7C">
            <w:pPr>
              <w:rPr>
                <w:i/>
                <w:strike/>
                <w:lang w:eastAsia="en-US"/>
              </w:rPr>
            </w:pPr>
          </w:p>
        </w:tc>
      </w:tr>
      <w:tr w:rsidR="005F6F7C" w14:paraId="491E5D0F" w14:textId="77777777">
        <w:trPr>
          <w:trHeight w:val="393"/>
        </w:trPr>
        <w:tc>
          <w:tcPr>
            <w:tcW w:w="2660" w:type="dxa"/>
            <w:vMerge w:val="restart"/>
            <w:tcBorders>
              <w:left w:val="single" w:sz="4" w:space="0" w:color="000000"/>
              <w:right w:val="single" w:sz="4" w:space="0" w:color="000000"/>
            </w:tcBorders>
            <w:vAlign w:val="center"/>
          </w:tcPr>
          <w:p w14:paraId="2088A2A4" w14:textId="77777777" w:rsidR="005F6F7C" w:rsidRDefault="000763CC">
            <w:pPr>
              <w:rPr>
                <w:b/>
                <w:lang w:eastAsia="en-US"/>
              </w:rPr>
            </w:pPr>
            <w:r>
              <w:rPr>
                <w:b/>
                <w:lang w:eastAsia="en-US"/>
              </w:rPr>
              <w:t>Тема 1.2 Первая мировая война. 1914–1918 гг</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D42B78" w14:textId="77777777" w:rsidR="005F6F7C" w:rsidRDefault="000763CC">
            <w:pPr>
              <w:spacing w:line="276" w:lineRule="auto"/>
              <w:jc w:val="both"/>
              <w:rPr>
                <w:rFonts w:eastAsia="Calibri"/>
                <w:lang w:eastAsia="en-US"/>
              </w:rPr>
            </w:pPr>
            <w:r>
              <w:rPr>
                <w:rFonts w:eastAsia="Calibri"/>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vAlign w:val="center"/>
          </w:tcPr>
          <w:p w14:paraId="4A9475C8" w14:textId="77777777" w:rsidR="005F6F7C" w:rsidRDefault="005F6F7C">
            <w:pPr>
              <w:spacing w:line="276" w:lineRule="auto"/>
              <w:jc w:val="center"/>
              <w:rPr>
                <w:b/>
                <w:lang w:eastAsia="en-US"/>
              </w:rPr>
            </w:pPr>
          </w:p>
        </w:tc>
        <w:tc>
          <w:tcPr>
            <w:tcW w:w="1942" w:type="dxa"/>
            <w:vMerge w:val="restart"/>
            <w:tcBorders>
              <w:top w:val="single" w:sz="4" w:space="0" w:color="000000"/>
              <w:left w:val="single" w:sz="4" w:space="0" w:color="000000"/>
              <w:right w:val="single" w:sz="4" w:space="0" w:color="000000"/>
            </w:tcBorders>
            <w:vAlign w:val="center"/>
          </w:tcPr>
          <w:p w14:paraId="3C7755AB" w14:textId="77777777" w:rsidR="005F6F7C" w:rsidRDefault="000763CC">
            <w:pPr>
              <w:rPr>
                <w:i/>
                <w:strike/>
                <w:lang w:eastAsia="en-US"/>
              </w:rPr>
            </w:pPr>
            <w:r>
              <w:rPr>
                <w:i/>
                <w:lang w:eastAsia="en-US"/>
              </w:rPr>
              <w:t>ОК1,2,4,5,6</w:t>
            </w:r>
          </w:p>
        </w:tc>
      </w:tr>
      <w:tr w:rsidR="005F6F7C" w14:paraId="4E36776F" w14:textId="77777777">
        <w:trPr>
          <w:trHeight w:val="393"/>
        </w:trPr>
        <w:tc>
          <w:tcPr>
            <w:tcW w:w="2660" w:type="dxa"/>
            <w:vMerge/>
            <w:tcBorders>
              <w:left w:val="single" w:sz="4" w:space="0" w:color="000000"/>
              <w:right w:val="single" w:sz="4" w:space="0" w:color="000000"/>
            </w:tcBorders>
            <w:vAlign w:val="center"/>
          </w:tcPr>
          <w:p w14:paraId="2CE4DD6B"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0F2AF6" w14:textId="77777777" w:rsidR="005F6F7C" w:rsidRDefault="000763CC">
            <w:pPr>
              <w:spacing w:line="276" w:lineRule="auto"/>
              <w:jc w:val="both"/>
              <w:rPr>
                <w:rFonts w:eastAsia="Calibri"/>
                <w:b/>
                <w:bCs/>
                <w:i/>
                <w:iCs/>
                <w:lang w:eastAsia="en-US"/>
              </w:rPr>
            </w:pPr>
            <w:r>
              <w:rPr>
                <w:rFonts w:eastAsia="Calibri"/>
                <w:b/>
                <w:bCs/>
                <w:i/>
                <w:iCs/>
                <w:lang w:eastAsia="en-US"/>
              </w:rPr>
              <w:t xml:space="preserve">Теоретическое обучение: </w:t>
            </w:r>
          </w:p>
          <w:p w14:paraId="57EFF815" w14:textId="77777777" w:rsidR="005F6F7C" w:rsidRDefault="000763CC">
            <w:pPr>
              <w:pStyle w:val="aff1"/>
              <w:numPr>
                <w:ilvl w:val="0"/>
                <w:numId w:val="41"/>
              </w:numPr>
              <w:spacing w:line="276" w:lineRule="auto"/>
              <w:jc w:val="both"/>
              <w:rPr>
                <w:rFonts w:eastAsia="Calibri"/>
                <w:b/>
                <w:bCs/>
                <w:i/>
                <w:iCs/>
                <w:lang w:eastAsia="en-US"/>
              </w:rPr>
            </w:pPr>
            <w:r>
              <w:rPr>
                <w:rFonts w:eastAsia="Calibri"/>
                <w:lang w:eastAsia="en-US"/>
              </w:rPr>
              <w:t>Первая мировая война.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w:t>
            </w:r>
          </w:p>
          <w:p w14:paraId="2C0D19DE" w14:textId="77777777" w:rsidR="005F6F7C" w:rsidRDefault="005F6F7C">
            <w:pPr>
              <w:spacing w:line="276" w:lineRule="auto"/>
              <w:jc w:val="both"/>
              <w:rPr>
                <w:rFonts w:eastAsia="Calibri"/>
                <w:lang w:eastAsia="en-US"/>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0DA62421" w14:textId="77777777" w:rsidR="005F6F7C" w:rsidRDefault="000763CC">
            <w:pPr>
              <w:spacing w:line="276" w:lineRule="auto"/>
              <w:jc w:val="center"/>
              <w:rPr>
                <w:b/>
                <w:lang w:eastAsia="en-US"/>
              </w:rPr>
            </w:pPr>
            <w:r>
              <w:rPr>
                <w:b/>
                <w:lang w:eastAsia="en-US"/>
              </w:rPr>
              <w:t>1</w:t>
            </w:r>
          </w:p>
        </w:tc>
        <w:tc>
          <w:tcPr>
            <w:tcW w:w="1942" w:type="dxa"/>
            <w:vMerge/>
            <w:tcBorders>
              <w:left w:val="single" w:sz="4" w:space="0" w:color="000000"/>
              <w:right w:val="single" w:sz="4" w:space="0" w:color="000000"/>
            </w:tcBorders>
            <w:vAlign w:val="center"/>
          </w:tcPr>
          <w:p w14:paraId="39C4CE98" w14:textId="77777777" w:rsidR="005F6F7C" w:rsidRDefault="005F6F7C">
            <w:pPr>
              <w:rPr>
                <w:i/>
                <w:strike/>
                <w:lang w:eastAsia="en-US"/>
              </w:rPr>
            </w:pPr>
          </w:p>
        </w:tc>
      </w:tr>
      <w:tr w:rsidR="005F6F7C" w14:paraId="6A68806C" w14:textId="77777777">
        <w:trPr>
          <w:trHeight w:val="393"/>
        </w:trPr>
        <w:tc>
          <w:tcPr>
            <w:tcW w:w="2660" w:type="dxa"/>
            <w:vMerge/>
            <w:tcBorders>
              <w:left w:val="single" w:sz="4" w:space="0" w:color="000000"/>
              <w:right w:val="single" w:sz="4" w:space="0" w:color="000000"/>
            </w:tcBorders>
            <w:vAlign w:val="center"/>
          </w:tcPr>
          <w:p w14:paraId="1A90AB7A"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0F2C1B"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vAlign w:val="center"/>
          </w:tcPr>
          <w:p w14:paraId="501BD7E8" w14:textId="77777777" w:rsidR="005F6F7C" w:rsidRDefault="000763CC">
            <w:pPr>
              <w:spacing w:line="276" w:lineRule="auto"/>
              <w:jc w:val="center"/>
              <w:rPr>
                <w:b/>
                <w:lang w:eastAsia="en-US"/>
              </w:rPr>
            </w:pPr>
            <w:r>
              <w:rPr>
                <w:b/>
                <w:lang w:eastAsia="en-US"/>
              </w:rPr>
              <w:t>-</w:t>
            </w:r>
          </w:p>
        </w:tc>
        <w:tc>
          <w:tcPr>
            <w:tcW w:w="1942" w:type="dxa"/>
            <w:vMerge/>
            <w:tcBorders>
              <w:left w:val="single" w:sz="4" w:space="0" w:color="000000"/>
              <w:bottom w:val="single" w:sz="4" w:space="0" w:color="000000"/>
              <w:right w:val="single" w:sz="4" w:space="0" w:color="000000"/>
            </w:tcBorders>
            <w:vAlign w:val="center"/>
          </w:tcPr>
          <w:p w14:paraId="5736BFCA" w14:textId="77777777" w:rsidR="005F6F7C" w:rsidRDefault="005F6F7C">
            <w:pPr>
              <w:rPr>
                <w:i/>
                <w:strike/>
                <w:lang w:eastAsia="en-US"/>
              </w:rPr>
            </w:pPr>
          </w:p>
        </w:tc>
      </w:tr>
      <w:tr w:rsidR="005F6F7C" w14:paraId="51E61A05" w14:textId="77777777">
        <w:trPr>
          <w:trHeight w:val="393"/>
        </w:trPr>
        <w:tc>
          <w:tcPr>
            <w:tcW w:w="2660" w:type="dxa"/>
            <w:vMerge/>
            <w:tcBorders>
              <w:left w:val="single" w:sz="4" w:space="0" w:color="000000"/>
              <w:right w:val="single" w:sz="4" w:space="0" w:color="000000"/>
            </w:tcBorders>
            <w:vAlign w:val="center"/>
          </w:tcPr>
          <w:p w14:paraId="4613997C"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8F3F340"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vAlign w:val="center"/>
          </w:tcPr>
          <w:p w14:paraId="41C7C9D9" w14:textId="77777777" w:rsidR="005F6F7C" w:rsidRDefault="000763CC">
            <w:pPr>
              <w:spacing w:line="276" w:lineRule="auto"/>
              <w:jc w:val="center"/>
              <w:rPr>
                <w:b/>
                <w:lang w:eastAsia="en-US"/>
              </w:rPr>
            </w:pPr>
            <w:r>
              <w:rPr>
                <w:b/>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28975D61" w14:textId="77777777" w:rsidR="005F6F7C" w:rsidRDefault="005F6F7C">
            <w:pPr>
              <w:rPr>
                <w:i/>
                <w:strike/>
                <w:lang w:eastAsia="en-US"/>
              </w:rPr>
            </w:pPr>
          </w:p>
        </w:tc>
      </w:tr>
      <w:tr w:rsidR="005F6F7C" w14:paraId="19247738" w14:textId="77777777">
        <w:trPr>
          <w:trHeight w:val="393"/>
        </w:trPr>
        <w:tc>
          <w:tcPr>
            <w:tcW w:w="2660" w:type="dxa"/>
            <w:vMerge/>
            <w:tcBorders>
              <w:left w:val="single" w:sz="4" w:space="0" w:color="000000"/>
              <w:right w:val="single" w:sz="4" w:space="0" w:color="000000"/>
            </w:tcBorders>
            <w:vAlign w:val="center"/>
          </w:tcPr>
          <w:p w14:paraId="03810C1C"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8BA3CEE"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vAlign w:val="center"/>
          </w:tcPr>
          <w:p w14:paraId="6BC0371F" w14:textId="77777777" w:rsidR="005F6F7C" w:rsidRDefault="000763CC">
            <w:pPr>
              <w:spacing w:line="276" w:lineRule="auto"/>
              <w:jc w:val="center"/>
              <w:rPr>
                <w:b/>
                <w:lang w:eastAsia="en-US"/>
              </w:rPr>
            </w:pPr>
            <w:r>
              <w:rPr>
                <w:b/>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480F9719" w14:textId="77777777" w:rsidR="005F6F7C" w:rsidRDefault="005F6F7C">
            <w:pPr>
              <w:rPr>
                <w:i/>
                <w:strike/>
                <w:lang w:eastAsia="en-US"/>
              </w:rPr>
            </w:pPr>
          </w:p>
        </w:tc>
      </w:tr>
      <w:tr w:rsidR="005F6F7C" w14:paraId="11381673" w14:textId="77777777">
        <w:trPr>
          <w:trHeight w:val="393"/>
        </w:trPr>
        <w:tc>
          <w:tcPr>
            <w:tcW w:w="2660" w:type="dxa"/>
            <w:vMerge/>
            <w:tcBorders>
              <w:left w:val="single" w:sz="4" w:space="0" w:color="000000"/>
              <w:right w:val="single" w:sz="4" w:space="0" w:color="000000"/>
            </w:tcBorders>
            <w:vAlign w:val="center"/>
          </w:tcPr>
          <w:p w14:paraId="26FE70B8"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A37005D"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vAlign w:val="center"/>
          </w:tcPr>
          <w:p w14:paraId="7B15A821" w14:textId="77777777" w:rsidR="005F6F7C" w:rsidRDefault="000763CC">
            <w:pPr>
              <w:spacing w:line="276" w:lineRule="auto"/>
              <w:jc w:val="center"/>
              <w:rPr>
                <w:b/>
                <w:lang w:eastAsia="en-US"/>
              </w:rPr>
            </w:pPr>
            <w:r>
              <w:rPr>
                <w:b/>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08DFEA9C" w14:textId="77777777" w:rsidR="005F6F7C" w:rsidRDefault="005F6F7C">
            <w:pPr>
              <w:rPr>
                <w:i/>
                <w:strike/>
                <w:lang w:eastAsia="en-US"/>
              </w:rPr>
            </w:pPr>
          </w:p>
        </w:tc>
      </w:tr>
      <w:tr w:rsidR="005F6F7C" w14:paraId="424B0B33" w14:textId="77777777">
        <w:trPr>
          <w:trHeight w:val="280"/>
        </w:trPr>
        <w:tc>
          <w:tcPr>
            <w:tcW w:w="11730" w:type="dxa"/>
            <w:gridSpan w:val="2"/>
            <w:tcBorders>
              <w:top w:val="single" w:sz="4" w:space="0" w:color="000000"/>
              <w:left w:val="single" w:sz="4" w:space="0" w:color="000000"/>
              <w:bottom w:val="single" w:sz="4" w:space="0" w:color="000000"/>
              <w:right w:val="single" w:sz="4" w:space="0" w:color="000000"/>
            </w:tcBorders>
            <w:vAlign w:val="center"/>
          </w:tcPr>
          <w:p w14:paraId="2FC200F6" w14:textId="77777777" w:rsidR="005F6F7C" w:rsidRDefault="000763CC">
            <w:pPr>
              <w:spacing w:line="276" w:lineRule="auto"/>
              <w:jc w:val="center"/>
              <w:rPr>
                <w:b/>
                <w:lang w:eastAsia="en-US"/>
              </w:rPr>
            </w:pPr>
            <w:r>
              <w:rPr>
                <w:b/>
                <w:lang w:eastAsia="en-US"/>
              </w:rPr>
              <w:t>РАЗДЕЛ 2. МИР В 1918–1938 ГГ.</w:t>
            </w:r>
          </w:p>
        </w:tc>
        <w:tc>
          <w:tcPr>
            <w:tcW w:w="1703" w:type="dxa"/>
            <w:tcBorders>
              <w:top w:val="single" w:sz="4" w:space="0" w:color="000000"/>
              <w:left w:val="single" w:sz="4" w:space="0" w:color="000000"/>
              <w:bottom w:val="single" w:sz="4" w:space="0" w:color="000000"/>
              <w:right w:val="single" w:sz="4" w:space="0" w:color="000000"/>
            </w:tcBorders>
            <w:vAlign w:val="center"/>
          </w:tcPr>
          <w:p w14:paraId="40ABA646" w14:textId="77777777" w:rsidR="005F6F7C" w:rsidRDefault="005F6F7C">
            <w:pPr>
              <w:widowControl w:val="0"/>
              <w:spacing w:line="276" w:lineRule="auto"/>
              <w:jc w:val="center"/>
              <w:rPr>
                <w:b/>
                <w:lang w:eastAsia="en-US"/>
              </w:rPr>
            </w:pPr>
          </w:p>
        </w:tc>
        <w:tc>
          <w:tcPr>
            <w:tcW w:w="1942" w:type="dxa"/>
            <w:vMerge w:val="restart"/>
            <w:tcBorders>
              <w:top w:val="single" w:sz="4" w:space="0" w:color="000000"/>
              <w:left w:val="single" w:sz="4" w:space="0" w:color="000000"/>
              <w:right w:val="single" w:sz="4" w:space="0" w:color="000000"/>
            </w:tcBorders>
            <w:vAlign w:val="center"/>
          </w:tcPr>
          <w:p w14:paraId="14169B28" w14:textId="77777777" w:rsidR="005F6F7C" w:rsidRDefault="000763CC">
            <w:pPr>
              <w:spacing w:line="276" w:lineRule="auto"/>
              <w:jc w:val="center"/>
              <w:rPr>
                <w:i/>
                <w:lang w:eastAsia="en-US"/>
              </w:rPr>
            </w:pPr>
            <w:r>
              <w:rPr>
                <w:i/>
                <w:lang w:eastAsia="en-US"/>
              </w:rPr>
              <w:t>ОК1,2,4,5,6</w:t>
            </w:r>
          </w:p>
        </w:tc>
      </w:tr>
      <w:tr w:rsidR="005F6F7C" w14:paraId="7938E721" w14:textId="77777777">
        <w:trPr>
          <w:trHeight w:val="330"/>
        </w:trPr>
        <w:tc>
          <w:tcPr>
            <w:tcW w:w="2660" w:type="dxa"/>
            <w:vMerge w:val="restart"/>
            <w:tcBorders>
              <w:top w:val="single" w:sz="4" w:space="0" w:color="000000"/>
              <w:left w:val="single" w:sz="4" w:space="0" w:color="000000"/>
              <w:right w:val="single" w:sz="4" w:space="0" w:color="000000"/>
            </w:tcBorders>
          </w:tcPr>
          <w:p w14:paraId="53F969CF" w14:textId="77777777" w:rsidR="005F6F7C" w:rsidRDefault="000763CC">
            <w:pPr>
              <w:spacing w:line="276" w:lineRule="auto"/>
              <w:rPr>
                <w:b/>
                <w:lang w:eastAsia="en-US"/>
              </w:rPr>
            </w:pPr>
            <w:r>
              <w:rPr>
                <w:b/>
                <w:lang w:eastAsia="en-US"/>
              </w:rPr>
              <w:t>Тема 2.1.  Распад империй и образование новых национальных государств в Европе</w:t>
            </w:r>
          </w:p>
        </w:tc>
        <w:tc>
          <w:tcPr>
            <w:tcW w:w="9070" w:type="dxa"/>
            <w:tcBorders>
              <w:top w:val="single" w:sz="4" w:space="0" w:color="000000"/>
              <w:left w:val="single" w:sz="4" w:space="0" w:color="000000"/>
              <w:bottom w:val="single" w:sz="4" w:space="0" w:color="000000"/>
              <w:right w:val="single" w:sz="4" w:space="0" w:color="000000"/>
            </w:tcBorders>
          </w:tcPr>
          <w:p w14:paraId="225D1294" w14:textId="77777777" w:rsidR="005F6F7C" w:rsidRDefault="000763CC">
            <w:pPr>
              <w:spacing w:line="276" w:lineRule="auto"/>
              <w:jc w:val="both"/>
              <w:rPr>
                <w:rFonts w:eastAsia="Calibri"/>
                <w:lang w:eastAsia="en-US"/>
              </w:rPr>
            </w:pPr>
            <w:r>
              <w:rPr>
                <w:rFonts w:eastAsia="Calibri"/>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vAlign w:val="center"/>
          </w:tcPr>
          <w:p w14:paraId="679E6C37" w14:textId="77777777" w:rsidR="005F6F7C" w:rsidRDefault="005F6F7C">
            <w:pPr>
              <w:spacing w:line="276" w:lineRule="auto"/>
              <w:jc w:val="center"/>
              <w:rPr>
                <w:b/>
                <w:lang w:eastAsia="en-US"/>
              </w:rPr>
            </w:pPr>
          </w:p>
        </w:tc>
        <w:tc>
          <w:tcPr>
            <w:tcW w:w="1942" w:type="dxa"/>
            <w:vMerge/>
            <w:tcBorders>
              <w:left w:val="single" w:sz="4" w:space="0" w:color="000000"/>
              <w:right w:val="single" w:sz="4" w:space="0" w:color="000000"/>
            </w:tcBorders>
            <w:vAlign w:val="center"/>
          </w:tcPr>
          <w:p w14:paraId="43AA5984" w14:textId="77777777" w:rsidR="005F6F7C" w:rsidRDefault="005F6F7C">
            <w:pPr>
              <w:rPr>
                <w:i/>
                <w:lang w:eastAsia="en-US"/>
              </w:rPr>
            </w:pPr>
          </w:p>
        </w:tc>
      </w:tr>
      <w:tr w:rsidR="005F6F7C" w14:paraId="372590ED" w14:textId="77777777">
        <w:trPr>
          <w:trHeight w:val="418"/>
        </w:trPr>
        <w:tc>
          <w:tcPr>
            <w:tcW w:w="2660" w:type="dxa"/>
            <w:vMerge/>
            <w:tcBorders>
              <w:left w:val="single" w:sz="4" w:space="0" w:color="000000"/>
              <w:right w:val="single" w:sz="4" w:space="0" w:color="000000"/>
            </w:tcBorders>
            <w:vAlign w:val="center"/>
          </w:tcPr>
          <w:p w14:paraId="1707D673"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tcPr>
          <w:p w14:paraId="22BABE30" w14:textId="77777777" w:rsidR="005F6F7C" w:rsidRDefault="000763CC">
            <w:pPr>
              <w:spacing w:line="276" w:lineRule="auto"/>
              <w:jc w:val="both"/>
              <w:rPr>
                <w:rFonts w:eastAsia="Calibri"/>
                <w:b/>
                <w:bCs/>
                <w:i/>
                <w:iCs/>
                <w:lang w:eastAsia="en-US"/>
              </w:rPr>
            </w:pPr>
            <w:r>
              <w:rPr>
                <w:rFonts w:eastAsia="Calibri"/>
                <w:b/>
                <w:bCs/>
                <w:i/>
                <w:iCs/>
                <w:lang w:eastAsia="en-US"/>
              </w:rPr>
              <w:t>Теоретическое обучение</w:t>
            </w:r>
          </w:p>
          <w:p w14:paraId="711F0B0E" w14:textId="77777777" w:rsidR="005F6F7C" w:rsidRDefault="000763CC">
            <w:pPr>
              <w:pStyle w:val="aff1"/>
              <w:numPr>
                <w:ilvl w:val="0"/>
                <w:numId w:val="41"/>
              </w:numPr>
              <w:spacing w:line="276" w:lineRule="auto"/>
              <w:jc w:val="both"/>
            </w:pPr>
            <w:r>
              <w:t>Факторы, повлиявшие на распад империй после Первой мировой войны. Образование новых национальных государств.</w:t>
            </w:r>
          </w:p>
          <w:p w14:paraId="4EF80D33" w14:textId="77777777" w:rsidR="005F6F7C" w:rsidRDefault="000763CC">
            <w:pPr>
              <w:spacing w:line="276" w:lineRule="auto"/>
              <w:jc w:val="both"/>
              <w:rPr>
                <w:rFonts w:eastAsia="Calibri"/>
                <w:bCs/>
                <w:iCs/>
                <w:lang w:eastAsia="en-US"/>
              </w:rPr>
            </w:pPr>
            <w:r>
              <w:t>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1703" w:type="dxa"/>
            <w:tcBorders>
              <w:top w:val="single" w:sz="4" w:space="0" w:color="000000"/>
              <w:left w:val="single" w:sz="4" w:space="0" w:color="000000"/>
              <w:bottom w:val="single" w:sz="4" w:space="0" w:color="000000"/>
              <w:right w:val="single" w:sz="4" w:space="0" w:color="000000"/>
            </w:tcBorders>
            <w:vAlign w:val="center"/>
          </w:tcPr>
          <w:p w14:paraId="1D1F33C6" w14:textId="77777777" w:rsidR="005F6F7C" w:rsidRDefault="000763CC">
            <w:pPr>
              <w:spacing w:line="276" w:lineRule="auto"/>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5111E907" w14:textId="77777777" w:rsidR="005F6F7C" w:rsidRDefault="005F6F7C">
            <w:pPr>
              <w:rPr>
                <w:i/>
                <w:lang w:eastAsia="en-US"/>
              </w:rPr>
            </w:pPr>
          </w:p>
        </w:tc>
      </w:tr>
      <w:tr w:rsidR="005F6F7C" w14:paraId="09A54DD0" w14:textId="77777777">
        <w:trPr>
          <w:trHeight w:val="418"/>
        </w:trPr>
        <w:tc>
          <w:tcPr>
            <w:tcW w:w="2660" w:type="dxa"/>
            <w:vMerge/>
            <w:tcBorders>
              <w:left w:val="single" w:sz="4" w:space="0" w:color="000000"/>
              <w:right w:val="single" w:sz="4" w:space="0" w:color="000000"/>
            </w:tcBorders>
            <w:vAlign w:val="center"/>
          </w:tcPr>
          <w:p w14:paraId="3735B6B4"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tcPr>
          <w:p w14:paraId="22AEF2BB"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vAlign w:val="center"/>
          </w:tcPr>
          <w:p w14:paraId="2CA2B385" w14:textId="77777777" w:rsidR="005F6F7C" w:rsidRDefault="005F6F7C">
            <w:pPr>
              <w:spacing w:line="276" w:lineRule="auto"/>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14:paraId="78CDC902" w14:textId="77777777" w:rsidR="005F6F7C" w:rsidRDefault="005F6F7C">
            <w:pPr>
              <w:rPr>
                <w:i/>
                <w:lang w:eastAsia="en-US"/>
              </w:rPr>
            </w:pPr>
          </w:p>
        </w:tc>
      </w:tr>
      <w:tr w:rsidR="005F6F7C" w14:paraId="435F367D" w14:textId="77777777">
        <w:trPr>
          <w:trHeight w:val="418"/>
        </w:trPr>
        <w:tc>
          <w:tcPr>
            <w:tcW w:w="2660" w:type="dxa"/>
            <w:vMerge/>
            <w:tcBorders>
              <w:left w:val="single" w:sz="4" w:space="0" w:color="000000"/>
              <w:right w:val="single" w:sz="4" w:space="0" w:color="000000"/>
            </w:tcBorders>
            <w:vAlign w:val="center"/>
          </w:tcPr>
          <w:p w14:paraId="25A6D03F"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B8FD6C2"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vAlign w:val="center"/>
          </w:tcPr>
          <w:p w14:paraId="282E8A19" w14:textId="77777777" w:rsidR="005F6F7C" w:rsidRDefault="000763CC">
            <w:pPr>
              <w:spacing w:line="276" w:lineRule="auto"/>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1C74AEB6" w14:textId="77777777" w:rsidR="005F6F7C" w:rsidRDefault="005F6F7C">
            <w:pPr>
              <w:rPr>
                <w:i/>
                <w:lang w:eastAsia="en-US"/>
              </w:rPr>
            </w:pPr>
          </w:p>
        </w:tc>
      </w:tr>
      <w:tr w:rsidR="005F6F7C" w14:paraId="197EB01E" w14:textId="77777777">
        <w:trPr>
          <w:trHeight w:val="418"/>
        </w:trPr>
        <w:tc>
          <w:tcPr>
            <w:tcW w:w="2660" w:type="dxa"/>
            <w:vMerge/>
            <w:tcBorders>
              <w:left w:val="single" w:sz="4" w:space="0" w:color="000000"/>
              <w:right w:val="single" w:sz="4" w:space="0" w:color="000000"/>
            </w:tcBorders>
            <w:vAlign w:val="center"/>
          </w:tcPr>
          <w:p w14:paraId="36BA1FFE"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D6A3129"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vAlign w:val="center"/>
          </w:tcPr>
          <w:p w14:paraId="0DECBC3A"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4DFDB7BD" w14:textId="77777777" w:rsidR="005F6F7C" w:rsidRDefault="005F6F7C">
            <w:pPr>
              <w:rPr>
                <w:i/>
                <w:lang w:eastAsia="en-US"/>
              </w:rPr>
            </w:pPr>
          </w:p>
        </w:tc>
      </w:tr>
      <w:tr w:rsidR="005F6F7C" w14:paraId="598F14BE" w14:textId="77777777">
        <w:trPr>
          <w:trHeight w:val="418"/>
        </w:trPr>
        <w:tc>
          <w:tcPr>
            <w:tcW w:w="2660" w:type="dxa"/>
            <w:vMerge/>
            <w:tcBorders>
              <w:left w:val="single" w:sz="4" w:space="0" w:color="000000"/>
              <w:right w:val="single" w:sz="4" w:space="0" w:color="000000"/>
            </w:tcBorders>
            <w:vAlign w:val="center"/>
          </w:tcPr>
          <w:p w14:paraId="2C373C4D"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E1121CC"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vAlign w:val="center"/>
          </w:tcPr>
          <w:p w14:paraId="524A886B"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10604DA3" w14:textId="77777777" w:rsidR="005F6F7C" w:rsidRDefault="005F6F7C">
            <w:pPr>
              <w:rPr>
                <w:i/>
                <w:lang w:eastAsia="en-US"/>
              </w:rPr>
            </w:pPr>
          </w:p>
        </w:tc>
      </w:tr>
      <w:tr w:rsidR="005F6F7C" w14:paraId="1AAB39CA" w14:textId="77777777">
        <w:trPr>
          <w:trHeight w:val="418"/>
        </w:trPr>
        <w:tc>
          <w:tcPr>
            <w:tcW w:w="2660" w:type="dxa"/>
            <w:vMerge w:val="restart"/>
            <w:tcBorders>
              <w:left w:val="single" w:sz="4" w:space="0" w:color="000000"/>
              <w:right w:val="single" w:sz="4" w:space="0" w:color="000000"/>
            </w:tcBorders>
            <w:vAlign w:val="center"/>
          </w:tcPr>
          <w:p w14:paraId="611BB582" w14:textId="77777777" w:rsidR="005F6F7C" w:rsidRDefault="000763CC">
            <w:pPr>
              <w:rPr>
                <w:b/>
                <w:lang w:eastAsia="en-US"/>
              </w:rPr>
            </w:pPr>
            <w:r>
              <w:rPr>
                <w:b/>
                <w:lang w:eastAsia="en-US"/>
              </w:rPr>
              <w:t xml:space="preserve">Тема 2.2 Версальско </w:t>
            </w:r>
            <w:r>
              <w:rPr>
                <w:b/>
                <w:lang w:eastAsia="en-US"/>
              </w:rPr>
              <w:lastRenderedPageBreak/>
              <w:t>Вашингтонская система международных отношений</w:t>
            </w:r>
          </w:p>
        </w:tc>
        <w:tc>
          <w:tcPr>
            <w:tcW w:w="9070" w:type="dxa"/>
            <w:tcBorders>
              <w:top w:val="single" w:sz="4" w:space="0" w:color="000000"/>
              <w:left w:val="single" w:sz="4" w:space="0" w:color="000000"/>
              <w:bottom w:val="single" w:sz="4" w:space="0" w:color="000000"/>
              <w:right w:val="single" w:sz="4" w:space="0" w:color="000000"/>
            </w:tcBorders>
            <w:shd w:val="clear" w:color="auto" w:fill="auto"/>
          </w:tcPr>
          <w:p w14:paraId="7F0F190F" w14:textId="77777777" w:rsidR="005F6F7C" w:rsidRDefault="000763CC">
            <w:pPr>
              <w:spacing w:line="276" w:lineRule="auto"/>
              <w:jc w:val="both"/>
              <w:rPr>
                <w:rFonts w:eastAsia="Calibri"/>
                <w:lang w:eastAsia="en-US"/>
              </w:rPr>
            </w:pPr>
            <w:r>
              <w:rPr>
                <w:rFonts w:eastAsia="Calibri"/>
                <w:b/>
                <w:lang w:eastAsia="en-US"/>
              </w:rPr>
              <w:lastRenderedPageBreak/>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vAlign w:val="center"/>
          </w:tcPr>
          <w:p w14:paraId="014156AE"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42A6F8FF" w14:textId="77777777" w:rsidR="005F6F7C" w:rsidRDefault="000763CC">
            <w:pPr>
              <w:rPr>
                <w:i/>
                <w:lang w:eastAsia="en-US"/>
              </w:rPr>
            </w:pPr>
            <w:r>
              <w:rPr>
                <w:i/>
                <w:lang w:eastAsia="en-US"/>
              </w:rPr>
              <w:t>ОК1,2,4,5,6</w:t>
            </w:r>
          </w:p>
        </w:tc>
      </w:tr>
      <w:tr w:rsidR="005F6F7C" w14:paraId="6BA67CAC" w14:textId="77777777">
        <w:trPr>
          <w:trHeight w:val="418"/>
        </w:trPr>
        <w:tc>
          <w:tcPr>
            <w:tcW w:w="2660" w:type="dxa"/>
            <w:vMerge/>
            <w:tcBorders>
              <w:left w:val="single" w:sz="4" w:space="0" w:color="000000"/>
              <w:right w:val="single" w:sz="4" w:space="0" w:color="000000"/>
            </w:tcBorders>
            <w:vAlign w:val="center"/>
          </w:tcPr>
          <w:p w14:paraId="35D4AF95" w14:textId="77777777" w:rsidR="005F6F7C" w:rsidRDefault="005F6F7C">
            <w:pPr>
              <w:rPr>
                <w:b/>
                <w:strike/>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60BF9F" w14:textId="77777777" w:rsidR="005F6F7C" w:rsidRDefault="000763CC">
            <w:pPr>
              <w:spacing w:line="276" w:lineRule="auto"/>
              <w:jc w:val="both"/>
              <w:rPr>
                <w:rFonts w:eastAsia="Calibri"/>
                <w:b/>
                <w:bCs/>
                <w:i/>
                <w:iCs/>
                <w:lang w:eastAsia="en-US"/>
              </w:rPr>
            </w:pPr>
            <w:r>
              <w:rPr>
                <w:rFonts w:eastAsia="Calibri"/>
                <w:b/>
                <w:bCs/>
                <w:i/>
                <w:iCs/>
                <w:lang w:eastAsia="en-US"/>
              </w:rPr>
              <w:t>Теоретическое обучение</w:t>
            </w:r>
          </w:p>
          <w:p w14:paraId="09A3FE19" w14:textId="77777777" w:rsidR="005F6F7C" w:rsidRDefault="000763CC">
            <w:pPr>
              <w:pStyle w:val="aff1"/>
              <w:numPr>
                <w:ilvl w:val="0"/>
                <w:numId w:val="41"/>
              </w:numPr>
              <w:spacing w:line="276" w:lineRule="auto"/>
              <w:jc w:val="both"/>
              <w:rPr>
                <w:rFonts w:eastAsia="Calibri"/>
                <w:b/>
                <w:bCs/>
                <w:i/>
                <w:iCs/>
                <w:lang w:eastAsia="en-US"/>
              </w:rPr>
            </w:pPr>
            <w: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 </w:t>
            </w:r>
          </w:p>
        </w:tc>
        <w:tc>
          <w:tcPr>
            <w:tcW w:w="1703" w:type="dxa"/>
            <w:tcBorders>
              <w:top w:val="single" w:sz="4" w:space="0" w:color="000000"/>
              <w:left w:val="single" w:sz="4" w:space="0" w:color="000000"/>
              <w:bottom w:val="single" w:sz="4" w:space="0" w:color="000000"/>
              <w:right w:val="single" w:sz="4" w:space="0" w:color="000000"/>
            </w:tcBorders>
            <w:vAlign w:val="center"/>
          </w:tcPr>
          <w:p w14:paraId="7357B58F" w14:textId="77777777" w:rsidR="005F6F7C" w:rsidRDefault="000763CC">
            <w:pPr>
              <w:spacing w:line="276" w:lineRule="auto"/>
              <w:jc w:val="center"/>
              <w:rPr>
                <w:lang w:eastAsia="en-US"/>
              </w:rPr>
            </w:pPr>
            <w:r>
              <w:rPr>
                <w:lang w:eastAsia="en-US"/>
              </w:rPr>
              <w:t>1</w:t>
            </w:r>
          </w:p>
        </w:tc>
        <w:tc>
          <w:tcPr>
            <w:tcW w:w="1942" w:type="dxa"/>
            <w:vMerge/>
            <w:tcBorders>
              <w:left w:val="single" w:sz="4" w:space="0" w:color="000000"/>
              <w:bottom w:val="single" w:sz="4" w:space="0" w:color="000000"/>
              <w:right w:val="single" w:sz="4" w:space="0" w:color="000000"/>
            </w:tcBorders>
            <w:vAlign w:val="center"/>
          </w:tcPr>
          <w:p w14:paraId="06DD1CCC" w14:textId="77777777" w:rsidR="005F6F7C" w:rsidRDefault="005F6F7C">
            <w:pPr>
              <w:rPr>
                <w:i/>
                <w:lang w:eastAsia="en-US"/>
              </w:rPr>
            </w:pPr>
          </w:p>
        </w:tc>
      </w:tr>
      <w:tr w:rsidR="005F6F7C" w14:paraId="5BCEFD52" w14:textId="77777777">
        <w:trPr>
          <w:trHeight w:val="418"/>
        </w:trPr>
        <w:tc>
          <w:tcPr>
            <w:tcW w:w="2660" w:type="dxa"/>
            <w:vMerge/>
            <w:tcBorders>
              <w:left w:val="single" w:sz="4" w:space="0" w:color="000000"/>
              <w:right w:val="single" w:sz="4" w:space="0" w:color="000000"/>
            </w:tcBorders>
            <w:vAlign w:val="center"/>
          </w:tcPr>
          <w:p w14:paraId="6D09C605" w14:textId="77777777" w:rsidR="005F6F7C" w:rsidRDefault="005F6F7C">
            <w:pPr>
              <w:rPr>
                <w:b/>
                <w:strike/>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FEB19E"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vAlign w:val="center"/>
          </w:tcPr>
          <w:p w14:paraId="07F0C15C" w14:textId="77777777" w:rsidR="005F6F7C" w:rsidRDefault="000763CC">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3A369A6C" w14:textId="77777777" w:rsidR="005F6F7C" w:rsidRDefault="005F6F7C">
            <w:pPr>
              <w:rPr>
                <w:i/>
                <w:lang w:eastAsia="en-US"/>
              </w:rPr>
            </w:pPr>
          </w:p>
        </w:tc>
      </w:tr>
      <w:tr w:rsidR="005F6F7C" w14:paraId="524230C9" w14:textId="77777777">
        <w:trPr>
          <w:trHeight w:val="418"/>
        </w:trPr>
        <w:tc>
          <w:tcPr>
            <w:tcW w:w="2660" w:type="dxa"/>
            <w:vMerge/>
            <w:tcBorders>
              <w:left w:val="single" w:sz="4" w:space="0" w:color="000000"/>
              <w:right w:val="single" w:sz="4" w:space="0" w:color="000000"/>
            </w:tcBorders>
            <w:vAlign w:val="center"/>
          </w:tcPr>
          <w:p w14:paraId="2ED915B2" w14:textId="77777777" w:rsidR="005F6F7C" w:rsidRDefault="005F6F7C">
            <w:pPr>
              <w:rPr>
                <w:b/>
                <w:strike/>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9221E83"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vAlign w:val="center"/>
          </w:tcPr>
          <w:p w14:paraId="0CF9610F" w14:textId="77777777" w:rsidR="005F6F7C" w:rsidRDefault="000763CC">
            <w:pPr>
              <w:spacing w:line="276" w:lineRule="auto"/>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560D2B47" w14:textId="77777777" w:rsidR="005F6F7C" w:rsidRDefault="005F6F7C">
            <w:pPr>
              <w:rPr>
                <w:i/>
                <w:lang w:eastAsia="en-US"/>
              </w:rPr>
            </w:pPr>
          </w:p>
        </w:tc>
      </w:tr>
      <w:tr w:rsidR="005F6F7C" w14:paraId="3D27BCD0" w14:textId="77777777">
        <w:trPr>
          <w:trHeight w:val="418"/>
        </w:trPr>
        <w:tc>
          <w:tcPr>
            <w:tcW w:w="2660" w:type="dxa"/>
            <w:vMerge/>
            <w:tcBorders>
              <w:left w:val="single" w:sz="4" w:space="0" w:color="000000"/>
              <w:right w:val="single" w:sz="4" w:space="0" w:color="000000"/>
            </w:tcBorders>
            <w:vAlign w:val="center"/>
          </w:tcPr>
          <w:p w14:paraId="505681BC" w14:textId="77777777" w:rsidR="005F6F7C" w:rsidRDefault="005F6F7C">
            <w:pPr>
              <w:rPr>
                <w:b/>
                <w:strike/>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1BBE6A9"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vAlign w:val="center"/>
          </w:tcPr>
          <w:p w14:paraId="408CA14F"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6E152B37" w14:textId="77777777" w:rsidR="005F6F7C" w:rsidRDefault="005F6F7C">
            <w:pPr>
              <w:rPr>
                <w:i/>
                <w:lang w:eastAsia="en-US"/>
              </w:rPr>
            </w:pPr>
          </w:p>
        </w:tc>
      </w:tr>
      <w:tr w:rsidR="005F6F7C" w14:paraId="60B42D4D" w14:textId="77777777">
        <w:trPr>
          <w:trHeight w:val="418"/>
        </w:trPr>
        <w:tc>
          <w:tcPr>
            <w:tcW w:w="2660" w:type="dxa"/>
            <w:vMerge/>
            <w:tcBorders>
              <w:left w:val="single" w:sz="4" w:space="0" w:color="000000"/>
              <w:right w:val="single" w:sz="4" w:space="0" w:color="000000"/>
            </w:tcBorders>
            <w:vAlign w:val="center"/>
          </w:tcPr>
          <w:p w14:paraId="38835DB1" w14:textId="77777777" w:rsidR="005F6F7C" w:rsidRDefault="005F6F7C">
            <w:pPr>
              <w:rPr>
                <w:b/>
                <w:strike/>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2AE18E2"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vAlign w:val="center"/>
          </w:tcPr>
          <w:p w14:paraId="0BFD57D1"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111EABDE" w14:textId="77777777" w:rsidR="005F6F7C" w:rsidRDefault="005F6F7C">
            <w:pPr>
              <w:rPr>
                <w:i/>
                <w:lang w:eastAsia="en-US"/>
              </w:rPr>
            </w:pPr>
          </w:p>
        </w:tc>
      </w:tr>
      <w:tr w:rsidR="005F6F7C" w14:paraId="2154A3D4" w14:textId="77777777">
        <w:trPr>
          <w:trHeight w:val="418"/>
        </w:trPr>
        <w:tc>
          <w:tcPr>
            <w:tcW w:w="2660" w:type="dxa"/>
            <w:vMerge w:val="restart"/>
            <w:tcBorders>
              <w:top w:val="single" w:sz="4" w:space="0" w:color="000000"/>
              <w:left w:val="single" w:sz="4" w:space="0" w:color="000000"/>
              <w:right w:val="single" w:sz="4" w:space="0" w:color="000000"/>
            </w:tcBorders>
          </w:tcPr>
          <w:p w14:paraId="7B3AD203" w14:textId="77777777" w:rsidR="005F6F7C" w:rsidRDefault="000763CC">
            <w:pPr>
              <w:spacing w:line="276" w:lineRule="auto"/>
              <w:rPr>
                <w:b/>
                <w:lang w:eastAsia="en-US"/>
              </w:rPr>
            </w:pPr>
            <w:r>
              <w:rPr>
                <w:b/>
                <w:lang w:eastAsia="en-US"/>
              </w:rPr>
              <w:t>Тема 2.3  Страны Европы и Северной Америки в 1920-е гг.</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97C4A3"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5F6B52" w14:textId="77777777" w:rsidR="005F6F7C" w:rsidRDefault="005F6F7C">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26A4F4EB" w14:textId="77777777" w:rsidR="005F6F7C" w:rsidRDefault="005F6F7C">
            <w:pPr>
              <w:spacing w:line="276" w:lineRule="auto"/>
              <w:jc w:val="center"/>
              <w:rPr>
                <w:i/>
                <w:lang w:eastAsia="en-US"/>
              </w:rPr>
            </w:pPr>
          </w:p>
        </w:tc>
      </w:tr>
      <w:tr w:rsidR="005F6F7C" w14:paraId="7499FEAC" w14:textId="77777777">
        <w:trPr>
          <w:trHeight w:val="418"/>
        </w:trPr>
        <w:tc>
          <w:tcPr>
            <w:tcW w:w="2660" w:type="dxa"/>
            <w:vMerge/>
            <w:tcBorders>
              <w:left w:val="single" w:sz="4" w:space="0" w:color="000000"/>
              <w:right w:val="single" w:sz="4" w:space="0" w:color="000000"/>
            </w:tcBorders>
          </w:tcPr>
          <w:p w14:paraId="471DC84B" w14:textId="77777777" w:rsidR="005F6F7C" w:rsidRDefault="005F6F7C">
            <w:pPr>
              <w:spacing w:line="276" w:lineRule="auto"/>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99BBA3" w14:textId="77777777" w:rsidR="005F6F7C" w:rsidRDefault="000763CC">
            <w:pPr>
              <w:spacing w:line="276" w:lineRule="auto"/>
              <w:jc w:val="both"/>
              <w:rPr>
                <w:b/>
                <w:bCs/>
                <w:i/>
                <w:iCs/>
                <w:lang w:eastAsia="en-US"/>
              </w:rPr>
            </w:pPr>
            <w:r>
              <w:rPr>
                <w:b/>
                <w:bCs/>
                <w:i/>
                <w:iCs/>
                <w:lang w:eastAsia="en-US"/>
              </w:rPr>
              <w:t>Теоретическое обучение</w:t>
            </w:r>
          </w:p>
          <w:p w14:paraId="10C0469E" w14:textId="77777777" w:rsidR="005F6F7C" w:rsidRDefault="000763CC">
            <w:pPr>
              <w:pStyle w:val="aff1"/>
              <w:numPr>
                <w:ilvl w:val="0"/>
                <w:numId w:val="41"/>
              </w:numPr>
              <w:spacing w:line="276" w:lineRule="auto"/>
              <w:jc w:val="both"/>
            </w:pPr>
            <w:r>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Начало Великой депрессии, ее причины. Социально-политические последствия кризиса конца 1920 – 1930-х гг. в США. «Новый курс» Ф. Рузвельта.</w:t>
            </w:r>
          </w:p>
          <w:p w14:paraId="3B61CC2D" w14:textId="77777777" w:rsidR="005F6F7C" w:rsidRDefault="000763CC">
            <w:pPr>
              <w:pStyle w:val="aff1"/>
              <w:numPr>
                <w:ilvl w:val="0"/>
                <w:numId w:val="41"/>
              </w:numPr>
              <w:spacing w:line="276" w:lineRule="auto"/>
              <w:jc w:val="both"/>
            </w:pPr>
            <w:r>
              <w:rPr>
                <w:lang w:eastAsia="en-US"/>
              </w:rPr>
              <w:t xml:space="preserve">Значение реформ. Роль государства в экономике стран Европы и Латинской Америки. 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Подготовка Германии к войне. Победа Народного фронта и франкистский мятеж в Испании. Революция в Испании. </w:t>
            </w:r>
            <w:r>
              <w:rPr>
                <w:lang w:eastAsia="en-US"/>
              </w:rPr>
              <w:lastRenderedPageBreak/>
              <w:t>Поражение Испанской Республики. Причины и значение гражданской войны в Испании</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E2BDB4" w14:textId="77777777" w:rsidR="005F6F7C" w:rsidRDefault="000763CC">
            <w:pPr>
              <w:spacing w:line="276" w:lineRule="auto"/>
              <w:jc w:val="center"/>
              <w:rPr>
                <w:lang w:eastAsia="en-US"/>
              </w:rPr>
            </w:pPr>
            <w:r>
              <w:rPr>
                <w:lang w:eastAsia="en-US"/>
              </w:rPr>
              <w:lastRenderedPageBreak/>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629476AF" w14:textId="77777777" w:rsidR="005F6F7C" w:rsidRDefault="000763CC">
            <w:pPr>
              <w:spacing w:line="276" w:lineRule="auto"/>
              <w:jc w:val="center"/>
              <w:rPr>
                <w:i/>
                <w:lang w:eastAsia="en-US"/>
              </w:rPr>
            </w:pPr>
            <w:r>
              <w:rPr>
                <w:i/>
                <w:lang w:eastAsia="en-US"/>
              </w:rPr>
              <w:t>ОК1,2,4,5,6</w:t>
            </w:r>
          </w:p>
        </w:tc>
      </w:tr>
      <w:tr w:rsidR="005F6F7C" w14:paraId="6F3C9E85" w14:textId="77777777">
        <w:trPr>
          <w:trHeight w:val="240"/>
        </w:trPr>
        <w:tc>
          <w:tcPr>
            <w:tcW w:w="2660" w:type="dxa"/>
            <w:vMerge/>
            <w:tcBorders>
              <w:left w:val="single" w:sz="4" w:space="0" w:color="000000"/>
              <w:right w:val="single" w:sz="4" w:space="0" w:color="000000"/>
            </w:tcBorders>
            <w:vAlign w:val="center"/>
          </w:tcPr>
          <w:p w14:paraId="52CC0A4A"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B391D2"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EE166F" w14:textId="77777777" w:rsidR="005F6F7C" w:rsidRDefault="000763CC">
            <w:pPr>
              <w:spacing w:line="276" w:lineRule="auto"/>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7DF5E98" w14:textId="77777777" w:rsidR="005F6F7C" w:rsidRDefault="005F6F7C">
            <w:pPr>
              <w:rPr>
                <w:i/>
                <w:lang w:eastAsia="en-US"/>
              </w:rPr>
            </w:pPr>
          </w:p>
        </w:tc>
      </w:tr>
      <w:tr w:rsidR="005F6F7C" w14:paraId="19322DB6" w14:textId="77777777">
        <w:trPr>
          <w:trHeight w:val="240"/>
        </w:trPr>
        <w:tc>
          <w:tcPr>
            <w:tcW w:w="2660" w:type="dxa"/>
            <w:vMerge/>
            <w:tcBorders>
              <w:left w:val="single" w:sz="4" w:space="0" w:color="000000"/>
              <w:right w:val="single" w:sz="4" w:space="0" w:color="000000"/>
            </w:tcBorders>
            <w:vAlign w:val="center"/>
          </w:tcPr>
          <w:p w14:paraId="039A4217"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E623E0"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FB3911" w14:textId="77777777" w:rsidR="005F6F7C" w:rsidRDefault="000763CC">
            <w:pPr>
              <w:spacing w:line="276" w:lineRule="auto"/>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2C92236" w14:textId="77777777" w:rsidR="005F6F7C" w:rsidRDefault="005F6F7C">
            <w:pPr>
              <w:rPr>
                <w:i/>
                <w:lang w:eastAsia="en-US"/>
              </w:rPr>
            </w:pPr>
          </w:p>
        </w:tc>
      </w:tr>
      <w:tr w:rsidR="005F6F7C" w14:paraId="5845FA77" w14:textId="77777777">
        <w:trPr>
          <w:trHeight w:val="240"/>
        </w:trPr>
        <w:tc>
          <w:tcPr>
            <w:tcW w:w="2660" w:type="dxa"/>
            <w:vMerge/>
            <w:tcBorders>
              <w:left w:val="single" w:sz="4" w:space="0" w:color="000000"/>
              <w:right w:val="single" w:sz="4" w:space="0" w:color="000000"/>
            </w:tcBorders>
            <w:vAlign w:val="center"/>
          </w:tcPr>
          <w:p w14:paraId="35106C85"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21FF625"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32BC63" w14:textId="77777777" w:rsidR="005F6F7C" w:rsidRDefault="000763CC">
            <w:pPr>
              <w:spacing w:line="276" w:lineRule="auto"/>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871FEBA" w14:textId="77777777" w:rsidR="005F6F7C" w:rsidRDefault="005F6F7C">
            <w:pPr>
              <w:rPr>
                <w:i/>
                <w:lang w:eastAsia="en-US"/>
              </w:rPr>
            </w:pPr>
          </w:p>
        </w:tc>
      </w:tr>
      <w:tr w:rsidR="005F6F7C" w14:paraId="15BB50DA" w14:textId="77777777">
        <w:trPr>
          <w:trHeight w:val="240"/>
        </w:trPr>
        <w:tc>
          <w:tcPr>
            <w:tcW w:w="2660" w:type="dxa"/>
            <w:vMerge/>
            <w:tcBorders>
              <w:left w:val="single" w:sz="4" w:space="0" w:color="000000"/>
              <w:right w:val="single" w:sz="4" w:space="0" w:color="000000"/>
            </w:tcBorders>
            <w:vAlign w:val="center"/>
          </w:tcPr>
          <w:p w14:paraId="0FA6795B"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08A4E89"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F39344" w14:textId="77777777" w:rsidR="005F6F7C" w:rsidRDefault="000763CC">
            <w:pPr>
              <w:spacing w:line="276" w:lineRule="auto"/>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F658C12" w14:textId="77777777" w:rsidR="005F6F7C" w:rsidRDefault="005F6F7C">
            <w:pPr>
              <w:rPr>
                <w:i/>
                <w:lang w:eastAsia="en-US"/>
              </w:rPr>
            </w:pPr>
          </w:p>
        </w:tc>
      </w:tr>
      <w:tr w:rsidR="005F6F7C" w14:paraId="6202C22E" w14:textId="77777777">
        <w:trPr>
          <w:trHeight w:val="345"/>
        </w:trPr>
        <w:tc>
          <w:tcPr>
            <w:tcW w:w="2660" w:type="dxa"/>
            <w:vMerge w:val="restart"/>
            <w:tcBorders>
              <w:top w:val="single" w:sz="4" w:space="0" w:color="000000"/>
              <w:left w:val="single" w:sz="4" w:space="0" w:color="000000"/>
              <w:right w:val="single" w:sz="4" w:space="0" w:color="000000"/>
            </w:tcBorders>
          </w:tcPr>
          <w:p w14:paraId="4E198B85" w14:textId="77777777" w:rsidR="005F6F7C" w:rsidRDefault="000763CC">
            <w:pPr>
              <w:spacing w:line="276" w:lineRule="auto"/>
              <w:rPr>
                <w:b/>
                <w:lang w:eastAsia="en-US"/>
              </w:rPr>
            </w:pPr>
            <w:r>
              <w:rPr>
                <w:b/>
                <w:lang w:eastAsia="en-US"/>
              </w:rPr>
              <w:t>Тема 2.4 Страны Азии, Африки и Латинской Америки в 1918–1930 гг</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0A3C5E"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BAADD4" w14:textId="77777777" w:rsidR="005F6F7C" w:rsidRDefault="005F6F7C">
            <w:pPr>
              <w:spacing w:line="276" w:lineRule="auto"/>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78AB6305" w14:textId="77777777" w:rsidR="005F6F7C" w:rsidRDefault="005F6F7C">
            <w:pPr>
              <w:spacing w:line="276" w:lineRule="auto"/>
              <w:jc w:val="center"/>
              <w:rPr>
                <w:i/>
                <w:lang w:eastAsia="en-US"/>
              </w:rPr>
            </w:pPr>
          </w:p>
        </w:tc>
      </w:tr>
      <w:tr w:rsidR="005F6F7C" w14:paraId="2777CED3" w14:textId="77777777">
        <w:trPr>
          <w:trHeight w:val="345"/>
        </w:trPr>
        <w:tc>
          <w:tcPr>
            <w:tcW w:w="2660" w:type="dxa"/>
            <w:vMerge/>
            <w:tcBorders>
              <w:left w:val="single" w:sz="4" w:space="0" w:color="000000"/>
              <w:right w:val="single" w:sz="4" w:space="0" w:color="000000"/>
            </w:tcBorders>
          </w:tcPr>
          <w:p w14:paraId="1EE05939" w14:textId="77777777" w:rsidR="005F6F7C" w:rsidRDefault="005F6F7C">
            <w:pPr>
              <w:spacing w:line="276" w:lineRule="auto"/>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CB9283" w14:textId="77777777" w:rsidR="005F6F7C" w:rsidRDefault="000763CC">
            <w:pPr>
              <w:spacing w:line="276" w:lineRule="auto"/>
              <w:jc w:val="both"/>
              <w:rPr>
                <w:b/>
                <w:bCs/>
                <w:i/>
                <w:iCs/>
                <w:lang w:eastAsia="en-US"/>
              </w:rPr>
            </w:pPr>
            <w:r>
              <w:rPr>
                <w:b/>
                <w:bCs/>
                <w:i/>
                <w:iCs/>
                <w:lang w:eastAsia="en-US"/>
              </w:rPr>
              <w:t>Теоретическое обучение</w:t>
            </w:r>
          </w:p>
          <w:p w14:paraId="5FC064E9" w14:textId="77777777" w:rsidR="005F6F7C" w:rsidRDefault="000763CC">
            <w:pPr>
              <w:pStyle w:val="aff1"/>
              <w:numPr>
                <w:ilvl w:val="0"/>
                <w:numId w:val="41"/>
              </w:numPr>
              <w:spacing w:line="276" w:lineRule="auto"/>
              <w:jc w:val="both"/>
              <w:rPr>
                <w:b/>
                <w:bCs/>
                <w:i/>
                <w:iCs/>
                <w:lang w:eastAsia="en-US"/>
              </w:rPr>
            </w:pPr>
            <w:r>
              <w:rPr>
                <w:lang w:eastAsia="en-US"/>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EC16C2" w14:textId="77777777" w:rsidR="005F6F7C" w:rsidRDefault="000763CC">
            <w:pPr>
              <w:spacing w:line="276" w:lineRule="auto"/>
              <w:jc w:val="center"/>
              <w:rPr>
                <w:b/>
                <w:lang w:eastAsia="en-US"/>
              </w:rPr>
            </w:pPr>
            <w:r>
              <w:rPr>
                <w:b/>
                <w:lang w:eastAsia="en-US"/>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663201B1" w14:textId="77777777" w:rsidR="005F6F7C" w:rsidRDefault="000763CC">
            <w:pPr>
              <w:spacing w:line="276" w:lineRule="auto"/>
              <w:jc w:val="center"/>
              <w:rPr>
                <w:i/>
                <w:lang w:eastAsia="en-US"/>
              </w:rPr>
            </w:pPr>
            <w:r>
              <w:rPr>
                <w:i/>
                <w:lang w:eastAsia="en-US"/>
              </w:rPr>
              <w:t>ОК1,2,4,5,6</w:t>
            </w:r>
          </w:p>
        </w:tc>
      </w:tr>
      <w:tr w:rsidR="005F6F7C" w14:paraId="46DA2D41" w14:textId="77777777">
        <w:trPr>
          <w:trHeight w:val="370"/>
        </w:trPr>
        <w:tc>
          <w:tcPr>
            <w:tcW w:w="2660" w:type="dxa"/>
            <w:vMerge/>
            <w:tcBorders>
              <w:left w:val="single" w:sz="4" w:space="0" w:color="000000"/>
              <w:right w:val="single" w:sz="4" w:space="0" w:color="000000"/>
            </w:tcBorders>
            <w:vAlign w:val="center"/>
          </w:tcPr>
          <w:p w14:paraId="3A46413B"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414056"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4DFD28" w14:textId="77777777" w:rsidR="005F6F7C" w:rsidRDefault="000763CC">
            <w:pPr>
              <w:spacing w:line="276" w:lineRule="auto"/>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38F5C02C" w14:textId="77777777" w:rsidR="005F6F7C" w:rsidRDefault="005F6F7C">
            <w:pPr>
              <w:rPr>
                <w:i/>
                <w:lang w:eastAsia="en-US"/>
              </w:rPr>
            </w:pPr>
          </w:p>
        </w:tc>
      </w:tr>
      <w:tr w:rsidR="005F6F7C" w14:paraId="61FF180D" w14:textId="77777777">
        <w:trPr>
          <w:trHeight w:val="328"/>
        </w:trPr>
        <w:tc>
          <w:tcPr>
            <w:tcW w:w="2660" w:type="dxa"/>
            <w:vMerge/>
            <w:tcBorders>
              <w:left w:val="single" w:sz="4" w:space="0" w:color="000000"/>
              <w:right w:val="single" w:sz="4" w:space="0" w:color="000000"/>
            </w:tcBorders>
            <w:vAlign w:val="center"/>
          </w:tcPr>
          <w:p w14:paraId="3B06E537"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2943737"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16F05A" w14:textId="77777777" w:rsidR="005F6F7C" w:rsidRDefault="000763CC">
            <w:pPr>
              <w:spacing w:line="276" w:lineRule="auto"/>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A0F8F74" w14:textId="77777777" w:rsidR="005F6F7C" w:rsidRDefault="005F6F7C">
            <w:pPr>
              <w:rPr>
                <w:i/>
                <w:lang w:eastAsia="en-US"/>
              </w:rPr>
            </w:pPr>
          </w:p>
        </w:tc>
      </w:tr>
      <w:tr w:rsidR="005F6F7C" w14:paraId="1C78CE02" w14:textId="77777777">
        <w:trPr>
          <w:trHeight w:val="366"/>
        </w:trPr>
        <w:tc>
          <w:tcPr>
            <w:tcW w:w="2660" w:type="dxa"/>
            <w:vMerge/>
            <w:tcBorders>
              <w:left w:val="single" w:sz="4" w:space="0" w:color="000000"/>
              <w:right w:val="single" w:sz="4" w:space="0" w:color="000000"/>
            </w:tcBorders>
            <w:vAlign w:val="center"/>
          </w:tcPr>
          <w:p w14:paraId="124A8C6F"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0FA2C68"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866075" w14:textId="77777777" w:rsidR="005F6F7C" w:rsidRDefault="000763CC">
            <w:pPr>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62F37B4" w14:textId="77777777" w:rsidR="005F6F7C" w:rsidRDefault="005F6F7C">
            <w:pPr>
              <w:rPr>
                <w:i/>
                <w:lang w:eastAsia="en-US"/>
              </w:rPr>
            </w:pPr>
          </w:p>
        </w:tc>
      </w:tr>
      <w:tr w:rsidR="005F6F7C" w14:paraId="3E8D6CE8" w14:textId="77777777">
        <w:trPr>
          <w:trHeight w:val="342"/>
        </w:trPr>
        <w:tc>
          <w:tcPr>
            <w:tcW w:w="2660" w:type="dxa"/>
            <w:vMerge/>
            <w:tcBorders>
              <w:left w:val="single" w:sz="4" w:space="0" w:color="000000"/>
              <w:right w:val="single" w:sz="4" w:space="0" w:color="000000"/>
            </w:tcBorders>
            <w:vAlign w:val="center"/>
          </w:tcPr>
          <w:p w14:paraId="6183DF7E"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B21CA87"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636A24" w14:textId="77777777" w:rsidR="005F6F7C" w:rsidRDefault="000763CC">
            <w:pPr>
              <w:spacing w:line="276" w:lineRule="auto"/>
              <w:jc w:val="center"/>
              <w:rPr>
                <w:lang w:eastAsia="en-US"/>
              </w:rPr>
            </w:pPr>
            <w:r>
              <w:rPr>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2EBE3C2" w14:textId="77777777" w:rsidR="005F6F7C" w:rsidRDefault="005F6F7C">
            <w:pPr>
              <w:rPr>
                <w:i/>
                <w:lang w:eastAsia="en-US"/>
              </w:rPr>
            </w:pPr>
          </w:p>
        </w:tc>
      </w:tr>
      <w:tr w:rsidR="005F6F7C" w14:paraId="605FD704" w14:textId="77777777">
        <w:trPr>
          <w:trHeight w:val="240"/>
        </w:trPr>
        <w:tc>
          <w:tcPr>
            <w:tcW w:w="2660" w:type="dxa"/>
            <w:vMerge w:val="restart"/>
            <w:tcBorders>
              <w:top w:val="single" w:sz="4" w:space="0" w:color="000000"/>
              <w:left w:val="single" w:sz="4" w:space="0" w:color="000000"/>
              <w:right w:val="single" w:sz="4" w:space="0" w:color="000000"/>
            </w:tcBorders>
          </w:tcPr>
          <w:p w14:paraId="5297DB8B" w14:textId="77777777" w:rsidR="005F6F7C" w:rsidRDefault="000763CC">
            <w:pPr>
              <w:spacing w:line="276" w:lineRule="auto"/>
              <w:rPr>
                <w:b/>
                <w:lang w:eastAsia="en-US"/>
              </w:rPr>
            </w:pPr>
            <w:r>
              <w:rPr>
                <w:b/>
                <w:lang w:eastAsia="en-US"/>
              </w:rPr>
              <w:t>Тема 2.5 Международные отношения в 1930-е гг.</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CE467A"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728E23" w14:textId="77777777" w:rsidR="005F6F7C" w:rsidRDefault="005F6F7C">
            <w:pPr>
              <w:spacing w:line="276" w:lineRule="auto"/>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0FC3AA10" w14:textId="77777777" w:rsidR="005F6F7C" w:rsidRDefault="005F6F7C">
            <w:pPr>
              <w:spacing w:line="276" w:lineRule="auto"/>
              <w:jc w:val="center"/>
              <w:rPr>
                <w:i/>
                <w:strike/>
                <w:lang w:eastAsia="en-US"/>
              </w:rPr>
            </w:pPr>
          </w:p>
        </w:tc>
      </w:tr>
      <w:tr w:rsidR="005F6F7C" w14:paraId="752EC9AA" w14:textId="77777777">
        <w:trPr>
          <w:trHeight w:val="276"/>
        </w:trPr>
        <w:tc>
          <w:tcPr>
            <w:tcW w:w="2660" w:type="dxa"/>
            <w:vMerge/>
            <w:tcBorders>
              <w:left w:val="single" w:sz="4" w:space="0" w:color="000000"/>
              <w:right w:val="single" w:sz="4" w:space="0" w:color="000000"/>
            </w:tcBorders>
          </w:tcPr>
          <w:p w14:paraId="57C89EED" w14:textId="77777777" w:rsidR="005F6F7C" w:rsidRDefault="005F6F7C">
            <w:pPr>
              <w:spacing w:line="276" w:lineRule="auto"/>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85C835" w14:textId="77777777" w:rsidR="005F6F7C" w:rsidRDefault="000763CC">
            <w:pPr>
              <w:spacing w:line="276" w:lineRule="auto"/>
              <w:jc w:val="both"/>
              <w:rPr>
                <w:b/>
                <w:bCs/>
                <w:i/>
                <w:iCs/>
                <w:lang w:eastAsia="en-US"/>
              </w:rPr>
            </w:pPr>
            <w:r>
              <w:rPr>
                <w:b/>
                <w:bCs/>
                <w:i/>
                <w:iCs/>
                <w:lang w:eastAsia="en-US"/>
              </w:rPr>
              <w:t>Теоретическое обучение</w:t>
            </w:r>
          </w:p>
          <w:p w14:paraId="155E787E" w14:textId="77777777" w:rsidR="005F6F7C" w:rsidRDefault="000763CC">
            <w:pPr>
              <w:pStyle w:val="aff1"/>
              <w:numPr>
                <w:ilvl w:val="0"/>
                <w:numId w:val="41"/>
              </w:numPr>
              <w:spacing w:line="276" w:lineRule="auto"/>
              <w:jc w:val="both"/>
              <w:rPr>
                <w:b/>
                <w:bCs/>
                <w:i/>
                <w:iCs/>
                <w:lang w:eastAsia="en-US"/>
              </w:rPr>
            </w:pPr>
            <w:r>
              <w:t>Нарастание мировой напряженности в конце 1930-х гг. Причины Второй мировой войны. Мюнхенский сговор. Англо-франко-советские переговоры лета 1939 года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412814" w14:textId="77777777" w:rsidR="005F6F7C" w:rsidRDefault="000763CC">
            <w:pPr>
              <w:spacing w:line="276" w:lineRule="auto"/>
              <w:jc w:val="center"/>
              <w:rPr>
                <w:b/>
                <w:lang w:eastAsia="en-US"/>
              </w:rPr>
            </w:pPr>
            <w:r>
              <w:rPr>
                <w:b/>
                <w:lang w:eastAsia="en-US"/>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32AB6AD9" w14:textId="77777777" w:rsidR="005F6F7C" w:rsidRDefault="000763CC">
            <w:pPr>
              <w:spacing w:line="276" w:lineRule="auto"/>
              <w:jc w:val="center"/>
              <w:rPr>
                <w:i/>
                <w:strike/>
                <w:lang w:eastAsia="en-US"/>
              </w:rPr>
            </w:pPr>
            <w:r>
              <w:rPr>
                <w:i/>
                <w:lang w:eastAsia="en-US"/>
              </w:rPr>
              <w:t>ОК1,2,4,5,6</w:t>
            </w:r>
          </w:p>
        </w:tc>
      </w:tr>
      <w:tr w:rsidR="005F6F7C" w14:paraId="5852582A" w14:textId="77777777">
        <w:trPr>
          <w:trHeight w:val="240"/>
        </w:trPr>
        <w:tc>
          <w:tcPr>
            <w:tcW w:w="2660" w:type="dxa"/>
            <w:vMerge/>
            <w:tcBorders>
              <w:left w:val="single" w:sz="4" w:space="0" w:color="000000"/>
              <w:right w:val="single" w:sz="4" w:space="0" w:color="000000"/>
            </w:tcBorders>
          </w:tcPr>
          <w:p w14:paraId="1EFB7FDD" w14:textId="77777777" w:rsidR="005F6F7C" w:rsidRDefault="005F6F7C">
            <w:pPr>
              <w:spacing w:line="276" w:lineRule="auto"/>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64F390"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E0B096" w14:textId="77777777" w:rsidR="005F6F7C" w:rsidRDefault="000763CC">
            <w:pPr>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EE312BB" w14:textId="77777777" w:rsidR="005F6F7C" w:rsidRDefault="005F6F7C">
            <w:pPr>
              <w:spacing w:line="276" w:lineRule="auto"/>
              <w:jc w:val="center"/>
              <w:rPr>
                <w:i/>
                <w:strike/>
                <w:lang w:eastAsia="en-US"/>
              </w:rPr>
            </w:pPr>
          </w:p>
        </w:tc>
      </w:tr>
      <w:tr w:rsidR="005F6F7C" w14:paraId="5C09DE4B" w14:textId="77777777">
        <w:trPr>
          <w:trHeight w:val="240"/>
        </w:trPr>
        <w:tc>
          <w:tcPr>
            <w:tcW w:w="2660" w:type="dxa"/>
            <w:vMerge/>
            <w:tcBorders>
              <w:left w:val="single" w:sz="4" w:space="0" w:color="000000"/>
              <w:right w:val="single" w:sz="4" w:space="0" w:color="000000"/>
            </w:tcBorders>
          </w:tcPr>
          <w:p w14:paraId="6A0D20FE" w14:textId="77777777" w:rsidR="005F6F7C" w:rsidRDefault="005F6F7C">
            <w:pPr>
              <w:spacing w:line="276" w:lineRule="auto"/>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4B79308"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905CD1" w14:textId="77777777" w:rsidR="005F6F7C" w:rsidRDefault="000763CC">
            <w:pPr>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A459FA1" w14:textId="77777777" w:rsidR="005F6F7C" w:rsidRDefault="005F6F7C">
            <w:pPr>
              <w:spacing w:line="276" w:lineRule="auto"/>
              <w:jc w:val="center"/>
              <w:rPr>
                <w:i/>
                <w:strike/>
                <w:lang w:eastAsia="en-US"/>
              </w:rPr>
            </w:pPr>
          </w:p>
        </w:tc>
      </w:tr>
      <w:tr w:rsidR="005F6F7C" w14:paraId="349D8E30" w14:textId="77777777">
        <w:trPr>
          <w:trHeight w:val="240"/>
        </w:trPr>
        <w:tc>
          <w:tcPr>
            <w:tcW w:w="2660" w:type="dxa"/>
            <w:vMerge/>
            <w:tcBorders>
              <w:left w:val="single" w:sz="4" w:space="0" w:color="000000"/>
              <w:right w:val="single" w:sz="4" w:space="0" w:color="000000"/>
            </w:tcBorders>
          </w:tcPr>
          <w:p w14:paraId="01A1D85D" w14:textId="77777777" w:rsidR="005F6F7C" w:rsidRDefault="005F6F7C">
            <w:pPr>
              <w:spacing w:line="276" w:lineRule="auto"/>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F61797"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F3D159" w14:textId="77777777" w:rsidR="005F6F7C" w:rsidRDefault="000763CC">
            <w:pPr>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BB3324D" w14:textId="77777777" w:rsidR="005F6F7C" w:rsidRDefault="005F6F7C">
            <w:pPr>
              <w:spacing w:line="276" w:lineRule="auto"/>
              <w:jc w:val="center"/>
              <w:rPr>
                <w:i/>
                <w:strike/>
                <w:lang w:eastAsia="en-US"/>
              </w:rPr>
            </w:pPr>
          </w:p>
        </w:tc>
      </w:tr>
      <w:tr w:rsidR="005F6F7C" w14:paraId="64BF2CF8" w14:textId="77777777">
        <w:trPr>
          <w:trHeight w:val="240"/>
        </w:trPr>
        <w:tc>
          <w:tcPr>
            <w:tcW w:w="2660" w:type="dxa"/>
            <w:vMerge/>
            <w:tcBorders>
              <w:left w:val="single" w:sz="4" w:space="0" w:color="000000"/>
              <w:right w:val="single" w:sz="4" w:space="0" w:color="000000"/>
            </w:tcBorders>
          </w:tcPr>
          <w:p w14:paraId="1B649597" w14:textId="77777777" w:rsidR="005F6F7C" w:rsidRDefault="005F6F7C">
            <w:pPr>
              <w:spacing w:line="276" w:lineRule="auto"/>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CB86A3"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F911AE" w14:textId="77777777" w:rsidR="005F6F7C" w:rsidRDefault="000763CC">
            <w:pPr>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3C27FA6E" w14:textId="77777777" w:rsidR="005F6F7C" w:rsidRDefault="005F6F7C">
            <w:pPr>
              <w:spacing w:line="276" w:lineRule="auto"/>
              <w:jc w:val="center"/>
              <w:rPr>
                <w:i/>
                <w:strike/>
                <w:lang w:eastAsia="en-US"/>
              </w:rPr>
            </w:pPr>
          </w:p>
        </w:tc>
      </w:tr>
      <w:tr w:rsidR="005F6F7C" w14:paraId="2AE15499" w14:textId="77777777">
        <w:trPr>
          <w:trHeight w:val="240"/>
        </w:trPr>
        <w:tc>
          <w:tcPr>
            <w:tcW w:w="11730" w:type="dxa"/>
            <w:gridSpan w:val="2"/>
            <w:tcBorders>
              <w:top w:val="single" w:sz="4" w:space="0" w:color="000000"/>
              <w:left w:val="single" w:sz="4" w:space="0" w:color="000000"/>
              <w:bottom w:val="single" w:sz="4" w:space="0" w:color="000000"/>
              <w:right w:val="single" w:sz="4" w:space="0" w:color="000000"/>
            </w:tcBorders>
          </w:tcPr>
          <w:p w14:paraId="152D0C39" w14:textId="77777777" w:rsidR="005F6F7C" w:rsidRDefault="005F6F7C">
            <w:pPr>
              <w:spacing w:line="276" w:lineRule="auto"/>
              <w:jc w:val="center"/>
              <w:rPr>
                <w:b/>
                <w:lang w:eastAsia="en-US"/>
              </w:rPr>
            </w:pP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3AB049" w14:textId="77777777" w:rsidR="005F6F7C" w:rsidRDefault="005F6F7C">
            <w:pPr>
              <w:spacing w:line="276" w:lineRule="auto"/>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7289C898" w14:textId="77777777" w:rsidR="005F6F7C" w:rsidRDefault="005F6F7C">
            <w:pPr>
              <w:spacing w:line="276" w:lineRule="auto"/>
              <w:jc w:val="center"/>
              <w:rPr>
                <w:i/>
                <w:lang w:eastAsia="en-US"/>
              </w:rPr>
            </w:pPr>
          </w:p>
        </w:tc>
      </w:tr>
      <w:tr w:rsidR="005F6F7C" w14:paraId="0CED92BB" w14:textId="77777777">
        <w:trPr>
          <w:trHeight w:val="240"/>
        </w:trPr>
        <w:tc>
          <w:tcPr>
            <w:tcW w:w="2660" w:type="dxa"/>
            <w:vMerge w:val="restart"/>
            <w:tcBorders>
              <w:top w:val="single" w:sz="4" w:space="0" w:color="000000"/>
              <w:left w:val="single" w:sz="4" w:space="0" w:color="000000"/>
              <w:right w:val="single" w:sz="4" w:space="0" w:color="000000"/>
            </w:tcBorders>
          </w:tcPr>
          <w:p w14:paraId="21774248" w14:textId="77777777" w:rsidR="005F6F7C" w:rsidRDefault="000763CC">
            <w:pPr>
              <w:spacing w:line="276" w:lineRule="auto"/>
              <w:rPr>
                <w:b/>
                <w:lang w:eastAsia="en-US"/>
              </w:rPr>
            </w:pPr>
            <w:r>
              <w:rPr>
                <w:b/>
                <w:lang w:eastAsia="en-US"/>
              </w:rPr>
              <w:t xml:space="preserve">Тема 2.6 Развитие </w:t>
            </w:r>
            <w:r>
              <w:rPr>
                <w:b/>
                <w:lang w:eastAsia="en-US"/>
              </w:rPr>
              <w:lastRenderedPageBreak/>
              <w:t>науки и культуры в 1914–1930-х гг.</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7368FAE" w14:textId="77777777" w:rsidR="005F6F7C" w:rsidRDefault="000763CC">
            <w:pPr>
              <w:spacing w:line="276" w:lineRule="auto"/>
              <w:ind w:firstLine="708"/>
              <w:jc w:val="both"/>
              <w:rPr>
                <w:b/>
                <w:bCs/>
                <w:i/>
                <w:iCs/>
                <w:lang w:eastAsia="en-US"/>
              </w:rPr>
            </w:pPr>
            <w:r>
              <w:rPr>
                <w:b/>
                <w:lang w:eastAsia="en-US"/>
              </w:rPr>
              <w:lastRenderedPageBreak/>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330A04" w14:textId="77777777" w:rsidR="005F6F7C" w:rsidRDefault="005F6F7C">
            <w:pPr>
              <w:spacing w:line="276" w:lineRule="auto"/>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5813DC0C" w14:textId="77777777" w:rsidR="005F6F7C" w:rsidRDefault="005F6F7C">
            <w:pPr>
              <w:spacing w:line="276" w:lineRule="auto"/>
              <w:jc w:val="center"/>
              <w:rPr>
                <w:i/>
                <w:lang w:eastAsia="en-US"/>
              </w:rPr>
            </w:pPr>
          </w:p>
        </w:tc>
      </w:tr>
      <w:tr w:rsidR="005F6F7C" w14:paraId="1B0F105E" w14:textId="77777777">
        <w:trPr>
          <w:trHeight w:val="276"/>
        </w:trPr>
        <w:tc>
          <w:tcPr>
            <w:tcW w:w="2660" w:type="dxa"/>
            <w:vMerge/>
            <w:tcBorders>
              <w:left w:val="single" w:sz="4" w:space="0" w:color="000000"/>
              <w:right w:val="single" w:sz="4" w:space="0" w:color="000000"/>
            </w:tcBorders>
          </w:tcPr>
          <w:p w14:paraId="1122B64D" w14:textId="77777777" w:rsidR="005F6F7C" w:rsidRDefault="005F6F7C">
            <w:pPr>
              <w:spacing w:line="276" w:lineRule="auto"/>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B85B72" w14:textId="77777777" w:rsidR="005F6F7C" w:rsidRDefault="000763CC">
            <w:pPr>
              <w:spacing w:line="276" w:lineRule="auto"/>
              <w:jc w:val="both"/>
              <w:rPr>
                <w:b/>
                <w:bCs/>
                <w:i/>
                <w:iCs/>
                <w:lang w:eastAsia="en-US"/>
              </w:rPr>
            </w:pPr>
            <w:r>
              <w:rPr>
                <w:b/>
                <w:bCs/>
                <w:i/>
                <w:iCs/>
                <w:lang w:eastAsia="en-US"/>
              </w:rPr>
              <w:t>Теоретическое обучение</w:t>
            </w:r>
          </w:p>
          <w:p w14:paraId="6A991C72" w14:textId="77777777" w:rsidR="005F6F7C" w:rsidRDefault="000763CC">
            <w:pPr>
              <w:pStyle w:val="aff1"/>
              <w:numPr>
                <w:ilvl w:val="0"/>
                <w:numId w:val="41"/>
              </w:numPr>
              <w:spacing w:line="276" w:lineRule="auto"/>
              <w:jc w:val="both"/>
              <w:rPr>
                <w:b/>
                <w:bCs/>
                <w:i/>
                <w:iCs/>
                <w:lang w:eastAsia="en-US"/>
              </w:rPr>
            </w:pPr>
            <w: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E54152" w14:textId="77777777" w:rsidR="005F6F7C" w:rsidRDefault="000763CC">
            <w:pPr>
              <w:spacing w:line="276" w:lineRule="auto"/>
              <w:jc w:val="center"/>
              <w:rPr>
                <w:b/>
                <w:lang w:eastAsia="en-US"/>
              </w:rPr>
            </w:pPr>
            <w:r>
              <w:rPr>
                <w:b/>
                <w:lang w:eastAsia="en-US"/>
              </w:rPr>
              <w:t>1</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0C079C97" w14:textId="77777777" w:rsidR="005F6F7C" w:rsidRDefault="000763CC">
            <w:pPr>
              <w:spacing w:line="276" w:lineRule="auto"/>
              <w:jc w:val="center"/>
              <w:rPr>
                <w:i/>
                <w:lang w:eastAsia="en-US"/>
              </w:rPr>
            </w:pPr>
            <w:r>
              <w:rPr>
                <w:i/>
                <w:lang w:eastAsia="en-US"/>
              </w:rPr>
              <w:t>ОК1,2,4,5,6</w:t>
            </w:r>
          </w:p>
        </w:tc>
      </w:tr>
      <w:tr w:rsidR="005F6F7C" w14:paraId="39DFFCEC" w14:textId="77777777">
        <w:trPr>
          <w:trHeight w:val="240"/>
        </w:trPr>
        <w:tc>
          <w:tcPr>
            <w:tcW w:w="2660" w:type="dxa"/>
            <w:vMerge/>
            <w:tcBorders>
              <w:left w:val="single" w:sz="4" w:space="0" w:color="000000"/>
              <w:right w:val="single" w:sz="4" w:space="0" w:color="000000"/>
            </w:tcBorders>
          </w:tcPr>
          <w:p w14:paraId="2BF3B2E0" w14:textId="77777777" w:rsidR="005F6F7C" w:rsidRDefault="005F6F7C">
            <w:pPr>
              <w:spacing w:line="276" w:lineRule="auto"/>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221537" w14:textId="77777777" w:rsidR="005F6F7C" w:rsidRDefault="000763CC">
            <w:pPr>
              <w:spacing w:line="276" w:lineRule="auto"/>
              <w:rPr>
                <w:rFonts w:eastAsia="Calibri"/>
                <w:i/>
                <w:lang w:eastAsia="en-US"/>
              </w:rPr>
            </w:pPr>
            <w:r>
              <w:rPr>
                <w:rFonts w:eastAsia="Calibri"/>
                <w:b/>
                <w:bCs/>
                <w:i/>
                <w:lang w:eastAsia="en-US"/>
              </w:rPr>
              <w:t>Практические занятия</w:t>
            </w:r>
            <w:r>
              <w:rPr>
                <w:rFonts w:eastAsia="Calibri"/>
                <w:i/>
                <w:lang w:eastAsia="en-US"/>
              </w:rPr>
              <w:t>:</w:t>
            </w:r>
          </w:p>
          <w:p w14:paraId="1994B0A8" w14:textId="77777777" w:rsidR="005F6F7C" w:rsidRDefault="000763CC">
            <w:pPr>
              <w:pStyle w:val="aff1"/>
              <w:numPr>
                <w:ilvl w:val="0"/>
                <w:numId w:val="41"/>
              </w:numPr>
              <w:spacing w:line="276" w:lineRule="auto"/>
              <w:rPr>
                <w:rFonts w:eastAsia="Calibri"/>
                <w:lang w:eastAsia="en-US"/>
              </w:rPr>
            </w:pPr>
            <w:r>
              <w:rPr>
                <w:rFonts w:eastAsia="Calibri"/>
                <w:lang w:eastAsia="en-US"/>
              </w:rPr>
              <w:t>Мир в 1918–1938 гг.</w:t>
            </w:r>
          </w:p>
          <w:p w14:paraId="7849D00E" w14:textId="77777777" w:rsidR="005F6F7C" w:rsidRDefault="000763CC">
            <w:pPr>
              <w:pStyle w:val="aff1"/>
              <w:numPr>
                <w:ilvl w:val="0"/>
                <w:numId w:val="41"/>
              </w:numPr>
              <w:spacing w:line="276" w:lineRule="auto"/>
              <w:rPr>
                <w:rFonts w:eastAsia="Calibri"/>
                <w:lang w:eastAsia="en-US"/>
              </w:rPr>
            </w:pPr>
            <w:r>
              <w:rPr>
                <w:rFonts w:eastAsia="Calibri"/>
                <w:lang w:eastAsia="en-US"/>
              </w:rPr>
              <w:t xml:space="preserve">Мир в 1918–1938 гг.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BF9DAD" w14:textId="77777777" w:rsidR="005F6F7C" w:rsidRDefault="000763CC">
            <w:pPr>
              <w:spacing w:line="276" w:lineRule="auto"/>
              <w:jc w:val="center"/>
              <w:rPr>
                <w:b/>
                <w:lang w:eastAsia="en-US"/>
              </w:rPr>
            </w:pPr>
            <w:r>
              <w:rPr>
                <w:b/>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C10C19A" w14:textId="77777777" w:rsidR="005F6F7C" w:rsidRDefault="005F6F7C">
            <w:pPr>
              <w:spacing w:line="276" w:lineRule="auto"/>
              <w:jc w:val="center"/>
              <w:rPr>
                <w:i/>
                <w:lang w:eastAsia="en-US"/>
              </w:rPr>
            </w:pPr>
          </w:p>
        </w:tc>
      </w:tr>
      <w:tr w:rsidR="005F6F7C" w14:paraId="056C1358" w14:textId="77777777">
        <w:trPr>
          <w:trHeight w:val="240"/>
        </w:trPr>
        <w:tc>
          <w:tcPr>
            <w:tcW w:w="2660" w:type="dxa"/>
            <w:vMerge/>
            <w:tcBorders>
              <w:left w:val="single" w:sz="4" w:space="0" w:color="000000"/>
              <w:right w:val="single" w:sz="4" w:space="0" w:color="000000"/>
            </w:tcBorders>
          </w:tcPr>
          <w:p w14:paraId="60F6CA9D" w14:textId="77777777" w:rsidR="005F6F7C" w:rsidRDefault="005F6F7C">
            <w:pPr>
              <w:spacing w:line="276" w:lineRule="auto"/>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6C7E3EA"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7F8403" w14:textId="77777777" w:rsidR="005F6F7C" w:rsidRDefault="000763CC">
            <w:pPr>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FF8589B" w14:textId="77777777" w:rsidR="005F6F7C" w:rsidRDefault="005F6F7C">
            <w:pPr>
              <w:spacing w:line="276" w:lineRule="auto"/>
              <w:jc w:val="center"/>
              <w:rPr>
                <w:i/>
                <w:lang w:eastAsia="en-US"/>
              </w:rPr>
            </w:pPr>
          </w:p>
        </w:tc>
      </w:tr>
      <w:tr w:rsidR="005F6F7C" w14:paraId="497C3334" w14:textId="77777777">
        <w:trPr>
          <w:trHeight w:val="240"/>
        </w:trPr>
        <w:tc>
          <w:tcPr>
            <w:tcW w:w="2660" w:type="dxa"/>
            <w:vMerge/>
            <w:tcBorders>
              <w:left w:val="single" w:sz="4" w:space="0" w:color="000000"/>
              <w:right w:val="single" w:sz="4" w:space="0" w:color="000000"/>
            </w:tcBorders>
          </w:tcPr>
          <w:p w14:paraId="1E2ED310" w14:textId="77777777" w:rsidR="005F6F7C" w:rsidRDefault="005F6F7C">
            <w:pPr>
              <w:spacing w:line="276" w:lineRule="auto"/>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563DA38"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B73BCE" w14:textId="77777777" w:rsidR="005F6F7C" w:rsidRDefault="000763CC">
            <w:pPr>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A7E4725" w14:textId="77777777" w:rsidR="005F6F7C" w:rsidRDefault="005F6F7C">
            <w:pPr>
              <w:spacing w:line="276" w:lineRule="auto"/>
              <w:jc w:val="center"/>
              <w:rPr>
                <w:i/>
                <w:lang w:eastAsia="en-US"/>
              </w:rPr>
            </w:pPr>
          </w:p>
        </w:tc>
      </w:tr>
      <w:tr w:rsidR="005F6F7C" w14:paraId="395098F5" w14:textId="77777777">
        <w:trPr>
          <w:trHeight w:val="240"/>
        </w:trPr>
        <w:tc>
          <w:tcPr>
            <w:tcW w:w="2660" w:type="dxa"/>
            <w:vMerge/>
            <w:tcBorders>
              <w:left w:val="single" w:sz="4" w:space="0" w:color="000000"/>
              <w:right w:val="single" w:sz="4" w:space="0" w:color="000000"/>
            </w:tcBorders>
          </w:tcPr>
          <w:p w14:paraId="3CC526C9" w14:textId="77777777" w:rsidR="005F6F7C" w:rsidRDefault="005F6F7C">
            <w:pPr>
              <w:spacing w:line="276" w:lineRule="auto"/>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26DBF23"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4AA4E9" w14:textId="77777777" w:rsidR="005F6F7C" w:rsidRDefault="000763CC">
            <w:pPr>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05A580F3" w14:textId="77777777" w:rsidR="005F6F7C" w:rsidRDefault="005F6F7C">
            <w:pPr>
              <w:spacing w:line="276" w:lineRule="auto"/>
              <w:jc w:val="center"/>
              <w:rPr>
                <w:i/>
                <w:lang w:eastAsia="en-US"/>
              </w:rPr>
            </w:pPr>
          </w:p>
        </w:tc>
      </w:tr>
      <w:tr w:rsidR="005F6F7C" w14:paraId="6307E8A6" w14:textId="77777777">
        <w:trPr>
          <w:trHeight w:val="408"/>
        </w:trPr>
        <w:tc>
          <w:tcPr>
            <w:tcW w:w="11730" w:type="dxa"/>
            <w:gridSpan w:val="2"/>
            <w:tcBorders>
              <w:left w:val="single" w:sz="4" w:space="0" w:color="000000"/>
              <w:bottom w:val="single" w:sz="4" w:space="0" w:color="000000"/>
              <w:right w:val="single" w:sz="4" w:space="0" w:color="000000"/>
            </w:tcBorders>
            <w:vAlign w:val="center"/>
          </w:tcPr>
          <w:p w14:paraId="6408CF0F" w14:textId="77777777" w:rsidR="005F6F7C" w:rsidRDefault="000763CC">
            <w:pPr>
              <w:spacing w:line="276" w:lineRule="auto"/>
              <w:jc w:val="center"/>
              <w:rPr>
                <w:rFonts w:eastAsia="Calibri"/>
                <w:b/>
                <w:lang w:eastAsia="en-US"/>
              </w:rPr>
            </w:pPr>
            <w:r>
              <w:rPr>
                <w:rFonts w:eastAsia="Calibri"/>
                <w:b/>
                <w:lang w:eastAsia="en-US"/>
              </w:rPr>
              <w:t>РАЗДЕЛ 3. ВТОРАЯ МИРОВАЯ ВОЙНА. 1939–1945 Г.Г.</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FC6D68" w14:textId="77777777" w:rsidR="005F6F7C" w:rsidRDefault="005F6F7C">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2EFE0B65" w14:textId="77777777" w:rsidR="005F6F7C" w:rsidRDefault="005F6F7C">
            <w:pPr>
              <w:rPr>
                <w:i/>
                <w:lang w:eastAsia="en-US"/>
              </w:rPr>
            </w:pPr>
          </w:p>
        </w:tc>
      </w:tr>
      <w:tr w:rsidR="005F6F7C" w14:paraId="223DD591" w14:textId="77777777">
        <w:trPr>
          <w:trHeight w:val="240"/>
        </w:trPr>
        <w:tc>
          <w:tcPr>
            <w:tcW w:w="2660" w:type="dxa"/>
            <w:vMerge w:val="restart"/>
            <w:tcBorders>
              <w:top w:val="single" w:sz="4" w:space="0" w:color="000000"/>
              <w:left w:val="single" w:sz="4" w:space="0" w:color="000000"/>
              <w:right w:val="single" w:sz="4" w:space="0" w:color="000000"/>
            </w:tcBorders>
          </w:tcPr>
          <w:p w14:paraId="417502AB" w14:textId="77777777" w:rsidR="005F6F7C" w:rsidRDefault="000763CC">
            <w:pPr>
              <w:spacing w:line="276" w:lineRule="auto"/>
              <w:rPr>
                <w:b/>
                <w:lang w:eastAsia="en-US"/>
              </w:rPr>
            </w:pPr>
            <w:r>
              <w:rPr>
                <w:b/>
                <w:lang w:eastAsia="en-US"/>
              </w:rPr>
              <w:t>Тема 3.1 Начало Второй мировой войн</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F43635"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D07228" w14:textId="77777777" w:rsidR="005F6F7C" w:rsidRDefault="005F6F7C">
            <w:pPr>
              <w:spacing w:line="276" w:lineRule="auto"/>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1EB85FBF" w14:textId="77777777" w:rsidR="005F6F7C" w:rsidRDefault="005F6F7C">
            <w:pPr>
              <w:spacing w:line="276" w:lineRule="auto"/>
              <w:jc w:val="center"/>
              <w:rPr>
                <w:i/>
                <w:lang w:eastAsia="en-US"/>
              </w:rPr>
            </w:pPr>
          </w:p>
        </w:tc>
      </w:tr>
      <w:tr w:rsidR="005F6F7C" w14:paraId="654337D7" w14:textId="77777777">
        <w:trPr>
          <w:trHeight w:val="276"/>
        </w:trPr>
        <w:tc>
          <w:tcPr>
            <w:tcW w:w="2660" w:type="dxa"/>
            <w:vMerge/>
            <w:tcBorders>
              <w:left w:val="single" w:sz="4" w:space="0" w:color="000000"/>
              <w:right w:val="single" w:sz="4" w:space="0" w:color="000000"/>
            </w:tcBorders>
          </w:tcPr>
          <w:p w14:paraId="3936D17A" w14:textId="77777777" w:rsidR="005F6F7C" w:rsidRDefault="005F6F7C">
            <w:pPr>
              <w:spacing w:line="276" w:lineRule="auto"/>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70EF8D6" w14:textId="77777777" w:rsidR="005F6F7C" w:rsidRDefault="000763CC">
            <w:pPr>
              <w:spacing w:line="276" w:lineRule="auto"/>
              <w:jc w:val="both"/>
              <w:rPr>
                <w:b/>
                <w:bCs/>
                <w:i/>
                <w:iCs/>
                <w:lang w:eastAsia="en-US"/>
              </w:rPr>
            </w:pPr>
            <w:r>
              <w:rPr>
                <w:b/>
                <w:bCs/>
                <w:i/>
                <w:iCs/>
                <w:lang w:eastAsia="en-US"/>
              </w:rPr>
              <w:t>Теоретическое обучение</w:t>
            </w:r>
          </w:p>
          <w:p w14:paraId="646CD01B" w14:textId="77777777" w:rsidR="005F6F7C" w:rsidRDefault="000763CC">
            <w:pPr>
              <w:pStyle w:val="aff1"/>
              <w:numPr>
                <w:ilvl w:val="0"/>
                <w:numId w:val="41"/>
              </w:numPr>
              <w:spacing w:line="276" w:lineRule="auto"/>
              <w:jc w:val="both"/>
            </w:pPr>
            <w:r>
              <w:t xml:space="preserve">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 </w:t>
            </w:r>
          </w:p>
          <w:p w14:paraId="3D7875A6" w14:textId="77777777" w:rsidR="005F6F7C" w:rsidRDefault="000763CC">
            <w:pPr>
              <w:pStyle w:val="aff1"/>
              <w:numPr>
                <w:ilvl w:val="0"/>
                <w:numId w:val="41"/>
              </w:numPr>
              <w:spacing w:line="276" w:lineRule="auto"/>
              <w:jc w:val="both"/>
            </w:pPr>
            <w: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4632FA" w14:textId="77777777" w:rsidR="005F6F7C" w:rsidRDefault="000763CC">
            <w:pPr>
              <w:spacing w:line="276" w:lineRule="auto"/>
              <w:jc w:val="center"/>
              <w:rPr>
                <w:b/>
                <w:lang w:eastAsia="en-US"/>
              </w:rPr>
            </w:pPr>
            <w:r>
              <w:rPr>
                <w:b/>
                <w:lang w:eastAsia="en-US"/>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0D1E7A37" w14:textId="77777777" w:rsidR="005F6F7C" w:rsidRDefault="000763CC">
            <w:pPr>
              <w:spacing w:line="276" w:lineRule="auto"/>
              <w:jc w:val="center"/>
              <w:rPr>
                <w:i/>
                <w:lang w:eastAsia="en-US"/>
              </w:rPr>
            </w:pPr>
            <w:r>
              <w:rPr>
                <w:i/>
                <w:lang w:eastAsia="en-US"/>
              </w:rPr>
              <w:t>ОК1,2,4,5,6</w:t>
            </w:r>
          </w:p>
        </w:tc>
      </w:tr>
      <w:tr w:rsidR="005F6F7C" w14:paraId="3AC6D1D3" w14:textId="77777777">
        <w:trPr>
          <w:trHeight w:val="240"/>
        </w:trPr>
        <w:tc>
          <w:tcPr>
            <w:tcW w:w="2660" w:type="dxa"/>
            <w:vMerge/>
            <w:tcBorders>
              <w:left w:val="single" w:sz="4" w:space="0" w:color="000000"/>
              <w:right w:val="single" w:sz="4" w:space="0" w:color="000000"/>
            </w:tcBorders>
            <w:vAlign w:val="center"/>
          </w:tcPr>
          <w:p w14:paraId="5EC22538"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1AC7AF"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6B6574" w14:textId="77777777" w:rsidR="005F6F7C" w:rsidRDefault="000763CC">
            <w:pPr>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A200E05" w14:textId="77777777" w:rsidR="005F6F7C" w:rsidRDefault="005F6F7C">
            <w:pPr>
              <w:rPr>
                <w:i/>
                <w:lang w:eastAsia="en-US"/>
              </w:rPr>
            </w:pPr>
          </w:p>
        </w:tc>
      </w:tr>
      <w:tr w:rsidR="005F6F7C" w14:paraId="15D3ABE6" w14:textId="77777777">
        <w:trPr>
          <w:trHeight w:val="240"/>
        </w:trPr>
        <w:tc>
          <w:tcPr>
            <w:tcW w:w="2660" w:type="dxa"/>
            <w:vMerge/>
            <w:tcBorders>
              <w:left w:val="single" w:sz="4" w:space="0" w:color="000000"/>
              <w:right w:val="single" w:sz="4" w:space="0" w:color="000000"/>
            </w:tcBorders>
            <w:vAlign w:val="center"/>
          </w:tcPr>
          <w:p w14:paraId="786C56CD"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F4AFDCA"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F73063" w14:textId="77777777" w:rsidR="005F6F7C" w:rsidRDefault="000763CC">
            <w:pPr>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6807FF22" w14:textId="77777777" w:rsidR="005F6F7C" w:rsidRDefault="005F6F7C">
            <w:pPr>
              <w:rPr>
                <w:i/>
                <w:lang w:eastAsia="en-US"/>
              </w:rPr>
            </w:pPr>
          </w:p>
        </w:tc>
      </w:tr>
      <w:tr w:rsidR="005F6F7C" w14:paraId="7D271FE3" w14:textId="77777777">
        <w:trPr>
          <w:trHeight w:val="240"/>
        </w:trPr>
        <w:tc>
          <w:tcPr>
            <w:tcW w:w="2660" w:type="dxa"/>
            <w:vMerge/>
            <w:tcBorders>
              <w:left w:val="single" w:sz="4" w:space="0" w:color="000000"/>
              <w:right w:val="single" w:sz="4" w:space="0" w:color="000000"/>
            </w:tcBorders>
            <w:vAlign w:val="center"/>
          </w:tcPr>
          <w:p w14:paraId="74764349"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8003237"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935AFF" w14:textId="77777777" w:rsidR="005F6F7C" w:rsidRDefault="000763CC">
            <w:pPr>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216BB95" w14:textId="77777777" w:rsidR="005F6F7C" w:rsidRDefault="005F6F7C">
            <w:pPr>
              <w:rPr>
                <w:i/>
                <w:lang w:eastAsia="en-US"/>
              </w:rPr>
            </w:pPr>
          </w:p>
        </w:tc>
      </w:tr>
      <w:tr w:rsidR="005F6F7C" w14:paraId="27486827" w14:textId="77777777">
        <w:trPr>
          <w:trHeight w:val="240"/>
        </w:trPr>
        <w:tc>
          <w:tcPr>
            <w:tcW w:w="2660" w:type="dxa"/>
            <w:vMerge/>
            <w:tcBorders>
              <w:left w:val="single" w:sz="4" w:space="0" w:color="000000"/>
              <w:right w:val="single" w:sz="4" w:space="0" w:color="000000"/>
            </w:tcBorders>
            <w:vAlign w:val="center"/>
          </w:tcPr>
          <w:p w14:paraId="60FF42B8"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BAF8567"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9DA439" w14:textId="77777777" w:rsidR="005F6F7C" w:rsidRDefault="000763CC">
            <w:pPr>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5B1F672" w14:textId="77777777" w:rsidR="005F6F7C" w:rsidRDefault="005F6F7C">
            <w:pPr>
              <w:rPr>
                <w:i/>
                <w:lang w:eastAsia="en-US"/>
              </w:rPr>
            </w:pPr>
          </w:p>
        </w:tc>
      </w:tr>
      <w:tr w:rsidR="005F6F7C" w14:paraId="5E9D09BE" w14:textId="77777777">
        <w:trPr>
          <w:trHeight w:val="240"/>
        </w:trPr>
        <w:tc>
          <w:tcPr>
            <w:tcW w:w="2660" w:type="dxa"/>
            <w:vMerge w:val="restart"/>
            <w:tcBorders>
              <w:top w:val="single" w:sz="4" w:space="0" w:color="000000"/>
              <w:left w:val="single" w:sz="4" w:space="0" w:color="000000"/>
              <w:right w:val="single" w:sz="4" w:space="0" w:color="000000"/>
            </w:tcBorders>
          </w:tcPr>
          <w:p w14:paraId="1FD079DC" w14:textId="77777777" w:rsidR="005F6F7C" w:rsidRDefault="000763CC">
            <w:pPr>
              <w:spacing w:line="276" w:lineRule="auto"/>
              <w:jc w:val="both"/>
              <w:rPr>
                <w:b/>
                <w:lang w:eastAsia="en-US"/>
              </w:rPr>
            </w:pPr>
            <w:r>
              <w:rPr>
                <w:b/>
                <w:lang w:eastAsia="en-US"/>
              </w:rPr>
              <w:t>Тема 3.2 Коренной перелом, окончание и важнейшие итоги Второй мировой войны</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DFB0A9" w14:textId="77777777" w:rsidR="005F6F7C" w:rsidRDefault="000763CC">
            <w:pPr>
              <w:spacing w:line="276" w:lineRule="auto"/>
              <w:jc w:val="both"/>
              <w:rPr>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88FEA9" w14:textId="77777777" w:rsidR="005F6F7C" w:rsidRDefault="005F6F7C">
            <w:pPr>
              <w:widowControl w:val="0"/>
              <w:spacing w:line="276" w:lineRule="auto"/>
              <w:jc w:val="center"/>
              <w:rPr>
                <w:b/>
                <w:lang w:eastAsia="en-US"/>
              </w:rPr>
            </w:pP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759E8D3B" w14:textId="77777777" w:rsidR="005F6F7C" w:rsidRDefault="000763CC">
            <w:pPr>
              <w:spacing w:line="276" w:lineRule="auto"/>
              <w:jc w:val="center"/>
              <w:rPr>
                <w:i/>
                <w:lang w:eastAsia="en-US"/>
              </w:rPr>
            </w:pPr>
            <w:r>
              <w:rPr>
                <w:i/>
                <w:lang w:eastAsia="en-US"/>
              </w:rPr>
              <w:t>ОК1,2,4,5,6</w:t>
            </w:r>
          </w:p>
        </w:tc>
      </w:tr>
      <w:tr w:rsidR="005F6F7C" w14:paraId="02E77303" w14:textId="77777777">
        <w:trPr>
          <w:trHeight w:val="240"/>
        </w:trPr>
        <w:tc>
          <w:tcPr>
            <w:tcW w:w="2660" w:type="dxa"/>
            <w:vMerge/>
            <w:tcBorders>
              <w:top w:val="single" w:sz="4" w:space="0" w:color="000000"/>
              <w:left w:val="single" w:sz="4" w:space="0" w:color="000000"/>
              <w:right w:val="single" w:sz="4" w:space="0" w:color="000000"/>
            </w:tcBorders>
          </w:tcPr>
          <w:p w14:paraId="498B9ADC" w14:textId="77777777" w:rsidR="005F6F7C" w:rsidRDefault="005F6F7C">
            <w:pPr>
              <w:spacing w:line="276" w:lineRule="auto"/>
              <w:jc w:val="both"/>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C0C5CA" w14:textId="77777777" w:rsidR="005F6F7C" w:rsidRDefault="000763CC">
            <w:pPr>
              <w:spacing w:line="276" w:lineRule="auto"/>
              <w:jc w:val="both"/>
              <w:rPr>
                <w:b/>
                <w:bCs/>
                <w:i/>
                <w:iCs/>
                <w:lang w:eastAsia="en-US"/>
              </w:rPr>
            </w:pPr>
            <w:r>
              <w:rPr>
                <w:b/>
                <w:bCs/>
                <w:i/>
                <w:iCs/>
                <w:lang w:eastAsia="en-US"/>
              </w:rPr>
              <w:t>Теоретическое обучение</w:t>
            </w:r>
          </w:p>
          <w:p w14:paraId="7D707E04" w14:textId="77777777" w:rsidR="005F6F7C" w:rsidRDefault="000763CC">
            <w:pPr>
              <w:pStyle w:val="aff1"/>
              <w:numPr>
                <w:ilvl w:val="0"/>
                <w:numId w:val="41"/>
              </w:numPr>
              <w:spacing w:line="276" w:lineRule="auto"/>
              <w:jc w:val="both"/>
            </w:pPr>
            <w:r>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14:paraId="5F9F6307" w14:textId="77777777" w:rsidR="005F6F7C" w:rsidRDefault="000763CC">
            <w:pPr>
              <w:spacing w:line="276" w:lineRule="auto"/>
              <w:jc w:val="both"/>
              <w:rPr>
                <w:bCs/>
                <w:iCs/>
                <w:lang w:eastAsia="en-US"/>
              </w:rPr>
            </w:pPr>
            <w:r>
              <w:t>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A6DBE3" w14:textId="77777777" w:rsidR="005F6F7C" w:rsidRDefault="000763CC">
            <w:pPr>
              <w:widowControl w:val="0"/>
              <w:spacing w:line="276" w:lineRule="auto"/>
              <w:jc w:val="center"/>
              <w:rPr>
                <w:b/>
                <w:lang w:eastAsia="en-US"/>
              </w:rPr>
            </w:pPr>
            <w:r>
              <w:rPr>
                <w:b/>
                <w:lang w:eastAsia="en-US"/>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C4E4CDD" w14:textId="77777777" w:rsidR="005F6F7C" w:rsidRDefault="005F6F7C">
            <w:pPr>
              <w:spacing w:line="276" w:lineRule="auto"/>
              <w:jc w:val="center"/>
              <w:rPr>
                <w:i/>
                <w:lang w:eastAsia="en-US"/>
              </w:rPr>
            </w:pPr>
          </w:p>
        </w:tc>
      </w:tr>
      <w:tr w:rsidR="005F6F7C" w14:paraId="53FD911D" w14:textId="77777777">
        <w:trPr>
          <w:trHeight w:val="240"/>
        </w:trPr>
        <w:tc>
          <w:tcPr>
            <w:tcW w:w="2660" w:type="dxa"/>
            <w:vMerge/>
            <w:tcBorders>
              <w:top w:val="single" w:sz="4" w:space="0" w:color="000000"/>
              <w:left w:val="single" w:sz="4" w:space="0" w:color="000000"/>
              <w:right w:val="single" w:sz="4" w:space="0" w:color="000000"/>
            </w:tcBorders>
          </w:tcPr>
          <w:p w14:paraId="0433E5F7" w14:textId="77777777" w:rsidR="005F6F7C" w:rsidRDefault="005F6F7C">
            <w:pPr>
              <w:spacing w:line="276" w:lineRule="auto"/>
              <w:jc w:val="both"/>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09E27A" w14:textId="77777777" w:rsidR="005F6F7C" w:rsidRDefault="000763CC">
            <w:pPr>
              <w:spacing w:line="276" w:lineRule="auto"/>
              <w:rPr>
                <w:rFonts w:eastAsia="Calibri"/>
                <w:b/>
                <w:bCs/>
                <w:lang w:eastAsia="en-US"/>
              </w:rPr>
            </w:pPr>
            <w:r>
              <w:rPr>
                <w:rFonts w:eastAsia="Calibri"/>
                <w:b/>
                <w:bCs/>
                <w:lang w:eastAsia="en-US"/>
              </w:rPr>
              <w:t>Практические занятия</w:t>
            </w:r>
          </w:p>
          <w:p w14:paraId="54423BD0" w14:textId="77777777" w:rsidR="005F6F7C" w:rsidRDefault="000763CC">
            <w:pPr>
              <w:pStyle w:val="aff1"/>
              <w:numPr>
                <w:ilvl w:val="0"/>
                <w:numId w:val="41"/>
              </w:numPr>
              <w:spacing w:line="276" w:lineRule="auto"/>
              <w:rPr>
                <w:rFonts w:eastAsia="Calibri"/>
                <w:lang w:eastAsia="en-US"/>
              </w:rPr>
            </w:pPr>
            <w:r>
              <w:rPr>
                <w:rFonts w:eastAsia="Calibri"/>
                <w:lang w:eastAsia="en-US"/>
              </w:rPr>
              <w:t>Всеобщая история. 1914–1945 гг</w:t>
            </w:r>
          </w:p>
          <w:p w14:paraId="0BFD772D" w14:textId="77777777" w:rsidR="005F6F7C" w:rsidRDefault="000763CC">
            <w:pPr>
              <w:pStyle w:val="aff1"/>
              <w:numPr>
                <w:ilvl w:val="0"/>
                <w:numId w:val="41"/>
              </w:numPr>
              <w:spacing w:line="276" w:lineRule="auto"/>
              <w:rPr>
                <w:rFonts w:eastAsia="Calibri"/>
                <w:lang w:eastAsia="en-US"/>
              </w:rPr>
            </w:pPr>
            <w:r>
              <w:rPr>
                <w:rFonts w:eastAsia="Calibri"/>
                <w:lang w:eastAsia="en-US"/>
              </w:rPr>
              <w:t>Всеобщая история. 1914–1945 гг</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D1C04F" w14:textId="77777777" w:rsidR="005F6F7C" w:rsidRDefault="000763CC">
            <w:pPr>
              <w:widowControl w:val="0"/>
              <w:spacing w:line="276" w:lineRule="auto"/>
              <w:jc w:val="center"/>
              <w:rPr>
                <w:b/>
                <w:lang w:eastAsia="en-US"/>
              </w:rPr>
            </w:pPr>
            <w:r>
              <w:rPr>
                <w:b/>
                <w:lang w:eastAsia="en-US"/>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ACB4AB3" w14:textId="77777777" w:rsidR="005F6F7C" w:rsidRDefault="005F6F7C">
            <w:pPr>
              <w:spacing w:line="276" w:lineRule="auto"/>
              <w:jc w:val="center"/>
              <w:rPr>
                <w:i/>
                <w:lang w:eastAsia="en-US"/>
              </w:rPr>
            </w:pPr>
          </w:p>
        </w:tc>
      </w:tr>
      <w:tr w:rsidR="005F6F7C" w14:paraId="48E417B9" w14:textId="77777777">
        <w:trPr>
          <w:trHeight w:val="240"/>
        </w:trPr>
        <w:tc>
          <w:tcPr>
            <w:tcW w:w="2660" w:type="dxa"/>
            <w:vMerge/>
            <w:tcBorders>
              <w:top w:val="single" w:sz="4" w:space="0" w:color="000000"/>
              <w:left w:val="single" w:sz="4" w:space="0" w:color="000000"/>
              <w:right w:val="single" w:sz="4" w:space="0" w:color="000000"/>
            </w:tcBorders>
          </w:tcPr>
          <w:p w14:paraId="41B4E871" w14:textId="77777777" w:rsidR="005F6F7C" w:rsidRDefault="005F6F7C">
            <w:pPr>
              <w:spacing w:line="276" w:lineRule="auto"/>
              <w:jc w:val="both"/>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44607E6"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A9DC06" w14:textId="77777777" w:rsidR="005F6F7C" w:rsidRDefault="005F6F7C">
            <w:pPr>
              <w:widowControl w:val="0"/>
              <w:spacing w:line="276" w:lineRule="auto"/>
              <w:jc w:val="center"/>
              <w:rPr>
                <w:b/>
                <w:lang w:eastAsia="en-US"/>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86A8103" w14:textId="77777777" w:rsidR="005F6F7C" w:rsidRDefault="005F6F7C">
            <w:pPr>
              <w:spacing w:line="276" w:lineRule="auto"/>
              <w:jc w:val="center"/>
              <w:rPr>
                <w:i/>
                <w:lang w:eastAsia="en-US"/>
              </w:rPr>
            </w:pPr>
          </w:p>
        </w:tc>
      </w:tr>
      <w:tr w:rsidR="005F6F7C" w14:paraId="78A0DFDB" w14:textId="77777777">
        <w:trPr>
          <w:trHeight w:val="240"/>
        </w:trPr>
        <w:tc>
          <w:tcPr>
            <w:tcW w:w="2660" w:type="dxa"/>
            <w:vMerge/>
            <w:tcBorders>
              <w:top w:val="single" w:sz="4" w:space="0" w:color="000000"/>
              <w:left w:val="single" w:sz="4" w:space="0" w:color="000000"/>
              <w:right w:val="single" w:sz="4" w:space="0" w:color="000000"/>
            </w:tcBorders>
          </w:tcPr>
          <w:p w14:paraId="716EE08E" w14:textId="77777777" w:rsidR="005F6F7C" w:rsidRDefault="005F6F7C">
            <w:pPr>
              <w:spacing w:line="276" w:lineRule="auto"/>
              <w:jc w:val="both"/>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5A9AB4F"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1DDC21" w14:textId="77777777" w:rsidR="005F6F7C" w:rsidRDefault="000763CC">
            <w:pPr>
              <w:widowControl w:val="0"/>
              <w:spacing w:line="276" w:lineRule="auto"/>
              <w:jc w:val="center"/>
              <w:rPr>
                <w:b/>
                <w:lang w:eastAsia="en-US"/>
              </w:rPr>
            </w:pPr>
            <w:r>
              <w:rPr>
                <w:b/>
                <w:lang w:eastAsia="en-US"/>
              </w:rPr>
              <w:t>-</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9929D14" w14:textId="77777777" w:rsidR="005F6F7C" w:rsidRDefault="005F6F7C">
            <w:pPr>
              <w:spacing w:line="276" w:lineRule="auto"/>
              <w:jc w:val="center"/>
              <w:rPr>
                <w:i/>
                <w:lang w:eastAsia="en-US"/>
              </w:rPr>
            </w:pPr>
          </w:p>
        </w:tc>
      </w:tr>
      <w:tr w:rsidR="005F6F7C" w14:paraId="3DB744CF" w14:textId="77777777">
        <w:trPr>
          <w:trHeight w:val="240"/>
        </w:trPr>
        <w:tc>
          <w:tcPr>
            <w:tcW w:w="2660" w:type="dxa"/>
            <w:vMerge/>
            <w:tcBorders>
              <w:top w:val="single" w:sz="4" w:space="0" w:color="000000"/>
              <w:left w:val="single" w:sz="4" w:space="0" w:color="000000"/>
              <w:right w:val="single" w:sz="4" w:space="0" w:color="000000"/>
            </w:tcBorders>
          </w:tcPr>
          <w:p w14:paraId="4EB8BB5C" w14:textId="77777777" w:rsidR="005F6F7C" w:rsidRDefault="005F6F7C">
            <w:pPr>
              <w:spacing w:line="276" w:lineRule="auto"/>
              <w:jc w:val="both"/>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FF89A5B"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46580C" w14:textId="77777777" w:rsidR="005F6F7C" w:rsidRDefault="005F6F7C">
            <w:pPr>
              <w:widowControl w:val="0"/>
              <w:spacing w:line="276" w:lineRule="auto"/>
              <w:jc w:val="center"/>
              <w:rPr>
                <w:b/>
                <w:lang w:eastAsia="en-US"/>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68AC86AB" w14:textId="77777777" w:rsidR="005F6F7C" w:rsidRDefault="005F6F7C">
            <w:pPr>
              <w:spacing w:line="276" w:lineRule="auto"/>
              <w:jc w:val="center"/>
              <w:rPr>
                <w:i/>
                <w:lang w:eastAsia="en-US"/>
              </w:rPr>
            </w:pPr>
          </w:p>
        </w:tc>
      </w:tr>
      <w:tr w:rsidR="005F6F7C" w14:paraId="3593CDAC" w14:textId="77777777">
        <w:trPr>
          <w:trHeight w:val="240"/>
        </w:trPr>
        <w:tc>
          <w:tcPr>
            <w:tcW w:w="11730" w:type="dxa"/>
            <w:gridSpan w:val="2"/>
            <w:tcBorders>
              <w:top w:val="single" w:sz="4" w:space="0" w:color="000000"/>
              <w:left w:val="single" w:sz="4" w:space="0" w:color="000000"/>
              <w:right w:val="single" w:sz="4" w:space="0" w:color="000000"/>
            </w:tcBorders>
          </w:tcPr>
          <w:p w14:paraId="3AD78840" w14:textId="77777777" w:rsidR="005F6F7C" w:rsidRDefault="000763CC">
            <w:pPr>
              <w:spacing w:line="276" w:lineRule="auto"/>
              <w:jc w:val="center"/>
              <w:rPr>
                <w:rFonts w:eastAsia="Calibri"/>
                <w:b/>
                <w:lang w:eastAsia="en-US"/>
              </w:rPr>
            </w:pPr>
            <w:r>
              <w:rPr>
                <w:rFonts w:eastAsia="Calibri"/>
                <w:b/>
                <w:lang w:eastAsia="en-US"/>
              </w:rPr>
              <w:t>РАЗДЕЛ 4. ИСТОРИЯ РОССИИ. 1914–1945 ГОДЫ</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92CAED" w14:textId="77777777" w:rsidR="005F6F7C" w:rsidRDefault="005F6F7C">
            <w:pPr>
              <w:widowControl w:val="0"/>
              <w:spacing w:line="276" w:lineRule="auto"/>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0F7FD179" w14:textId="77777777" w:rsidR="005F6F7C" w:rsidRDefault="005F6F7C">
            <w:pPr>
              <w:spacing w:line="276" w:lineRule="auto"/>
              <w:jc w:val="center"/>
              <w:rPr>
                <w:i/>
                <w:lang w:eastAsia="en-US"/>
              </w:rPr>
            </w:pPr>
          </w:p>
        </w:tc>
      </w:tr>
      <w:tr w:rsidR="005F6F7C" w14:paraId="20CEFCAC" w14:textId="77777777">
        <w:trPr>
          <w:trHeight w:val="240"/>
        </w:trPr>
        <w:tc>
          <w:tcPr>
            <w:tcW w:w="11730" w:type="dxa"/>
            <w:gridSpan w:val="2"/>
            <w:tcBorders>
              <w:top w:val="single" w:sz="4" w:space="0" w:color="000000"/>
              <w:left w:val="single" w:sz="4" w:space="0" w:color="000000"/>
              <w:right w:val="single" w:sz="4" w:space="0" w:color="000000"/>
            </w:tcBorders>
          </w:tcPr>
          <w:p w14:paraId="02461A9A" w14:textId="77777777" w:rsidR="005F6F7C" w:rsidRDefault="000763CC">
            <w:pPr>
              <w:spacing w:line="276" w:lineRule="auto"/>
              <w:rPr>
                <w:rFonts w:eastAsia="Calibri"/>
                <w:b/>
                <w:i/>
                <w:lang w:eastAsia="en-US"/>
              </w:rPr>
            </w:pPr>
            <w:r>
              <w:rPr>
                <w:rFonts w:eastAsia="Calibri"/>
                <w:b/>
                <w:i/>
                <w:lang w:eastAsia="en-US"/>
              </w:rPr>
              <w:t>Раздел 4. Россия в 1914–1922 гг</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7734A0" w14:textId="77777777" w:rsidR="005F6F7C" w:rsidRDefault="005F6F7C">
            <w:pPr>
              <w:widowControl w:val="0"/>
              <w:spacing w:line="276" w:lineRule="auto"/>
              <w:jc w:val="center"/>
              <w:rPr>
                <w:b/>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362ABE30" w14:textId="77777777" w:rsidR="005F6F7C" w:rsidRDefault="005F6F7C">
            <w:pPr>
              <w:spacing w:line="276" w:lineRule="auto"/>
              <w:jc w:val="center"/>
              <w:rPr>
                <w:i/>
                <w:lang w:eastAsia="en-US"/>
              </w:rPr>
            </w:pPr>
          </w:p>
        </w:tc>
      </w:tr>
      <w:tr w:rsidR="005F6F7C" w14:paraId="4D273877" w14:textId="77777777">
        <w:trPr>
          <w:trHeight w:val="418"/>
        </w:trPr>
        <w:tc>
          <w:tcPr>
            <w:tcW w:w="2660" w:type="dxa"/>
            <w:vMerge w:val="restart"/>
            <w:tcBorders>
              <w:left w:val="single" w:sz="4" w:space="0" w:color="000000"/>
              <w:right w:val="single" w:sz="4" w:space="0" w:color="000000"/>
            </w:tcBorders>
            <w:vAlign w:val="center"/>
          </w:tcPr>
          <w:p w14:paraId="3FC02608" w14:textId="77777777" w:rsidR="005F6F7C" w:rsidRDefault="000763CC">
            <w:pPr>
              <w:rPr>
                <w:b/>
                <w:lang w:eastAsia="en-US"/>
              </w:rPr>
            </w:pPr>
            <w:r>
              <w:rPr>
                <w:b/>
                <w:lang w:eastAsia="en-US"/>
              </w:rPr>
              <w:t>Тема 4.1 Россия и мир накануне Первой мировой войны</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7FC8B0"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42E23A" w14:textId="77777777" w:rsidR="005F6F7C" w:rsidRDefault="005F6F7C">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0EEDA031" w14:textId="77777777" w:rsidR="005F6F7C" w:rsidRDefault="005F6F7C">
            <w:pPr>
              <w:rPr>
                <w:i/>
                <w:lang w:eastAsia="en-US"/>
              </w:rPr>
            </w:pPr>
          </w:p>
        </w:tc>
      </w:tr>
      <w:tr w:rsidR="005F6F7C" w14:paraId="39435D91" w14:textId="77777777">
        <w:trPr>
          <w:trHeight w:val="418"/>
        </w:trPr>
        <w:tc>
          <w:tcPr>
            <w:tcW w:w="2660" w:type="dxa"/>
            <w:vMerge/>
            <w:tcBorders>
              <w:left w:val="single" w:sz="4" w:space="0" w:color="000000"/>
              <w:right w:val="single" w:sz="4" w:space="0" w:color="000000"/>
            </w:tcBorders>
            <w:vAlign w:val="center"/>
          </w:tcPr>
          <w:p w14:paraId="74ADFDB3"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EABF60" w14:textId="77777777" w:rsidR="005F6F7C" w:rsidRDefault="000763CC">
            <w:pPr>
              <w:spacing w:line="276" w:lineRule="auto"/>
              <w:jc w:val="both"/>
              <w:rPr>
                <w:b/>
                <w:bCs/>
                <w:i/>
                <w:iCs/>
                <w:lang w:eastAsia="en-US"/>
              </w:rPr>
            </w:pPr>
            <w:r>
              <w:rPr>
                <w:b/>
                <w:bCs/>
                <w:i/>
                <w:iCs/>
                <w:lang w:eastAsia="en-US"/>
              </w:rPr>
              <w:t>Теоретическое обучение</w:t>
            </w:r>
          </w:p>
          <w:p w14:paraId="35BCAFC0" w14:textId="77777777" w:rsidR="005F6F7C" w:rsidRDefault="000763CC">
            <w:pPr>
              <w:pStyle w:val="aff1"/>
              <w:numPr>
                <w:ilvl w:val="0"/>
                <w:numId w:val="41"/>
              </w:numPr>
              <w:spacing w:line="276" w:lineRule="auto"/>
              <w:jc w:val="both"/>
              <w:rPr>
                <w:lang w:eastAsia="en-US"/>
              </w:rPr>
            </w:pPr>
            <w:r>
              <w:t xml:space="preserve">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w:t>
            </w:r>
            <w:r>
              <w:lastRenderedPageBreak/>
              <w:t>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AF257B" w14:textId="77777777" w:rsidR="005F6F7C" w:rsidRDefault="000763CC">
            <w:pPr>
              <w:spacing w:line="276" w:lineRule="auto"/>
              <w:jc w:val="center"/>
              <w:rPr>
                <w:lang w:eastAsia="en-US"/>
              </w:rPr>
            </w:pPr>
            <w:r>
              <w:rPr>
                <w:lang w:eastAsia="en-US"/>
              </w:rPr>
              <w:lastRenderedPageBreak/>
              <w:t>1</w:t>
            </w:r>
          </w:p>
        </w:tc>
        <w:tc>
          <w:tcPr>
            <w:tcW w:w="1942" w:type="dxa"/>
            <w:tcBorders>
              <w:top w:val="single" w:sz="4" w:space="0" w:color="000000"/>
              <w:left w:val="single" w:sz="4" w:space="0" w:color="000000"/>
              <w:bottom w:val="single" w:sz="4" w:space="0" w:color="000000"/>
              <w:right w:val="single" w:sz="4" w:space="0" w:color="000000"/>
            </w:tcBorders>
            <w:vAlign w:val="center"/>
          </w:tcPr>
          <w:p w14:paraId="343D9329" w14:textId="77777777" w:rsidR="005F6F7C" w:rsidRDefault="000763CC">
            <w:pPr>
              <w:rPr>
                <w:i/>
                <w:lang w:eastAsia="en-US"/>
              </w:rPr>
            </w:pPr>
            <w:r>
              <w:rPr>
                <w:i/>
                <w:lang w:eastAsia="en-US"/>
              </w:rPr>
              <w:t>ОК1,2,4,5,6</w:t>
            </w:r>
          </w:p>
        </w:tc>
      </w:tr>
      <w:tr w:rsidR="005F6F7C" w14:paraId="6DB4B73F" w14:textId="77777777">
        <w:trPr>
          <w:trHeight w:val="418"/>
        </w:trPr>
        <w:tc>
          <w:tcPr>
            <w:tcW w:w="2660" w:type="dxa"/>
            <w:vMerge/>
            <w:tcBorders>
              <w:left w:val="single" w:sz="4" w:space="0" w:color="000000"/>
              <w:right w:val="single" w:sz="4" w:space="0" w:color="000000"/>
            </w:tcBorders>
            <w:vAlign w:val="center"/>
          </w:tcPr>
          <w:p w14:paraId="68695D10"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242367"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6EF22B" w14:textId="77777777" w:rsidR="005F6F7C" w:rsidRDefault="000763CC">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614D4DF6" w14:textId="77777777" w:rsidR="005F6F7C" w:rsidRDefault="005F6F7C">
            <w:pPr>
              <w:rPr>
                <w:i/>
                <w:lang w:eastAsia="en-US"/>
              </w:rPr>
            </w:pPr>
          </w:p>
        </w:tc>
      </w:tr>
      <w:tr w:rsidR="005F6F7C" w14:paraId="6D9C9346" w14:textId="77777777">
        <w:trPr>
          <w:trHeight w:val="418"/>
        </w:trPr>
        <w:tc>
          <w:tcPr>
            <w:tcW w:w="2660" w:type="dxa"/>
            <w:vMerge/>
            <w:tcBorders>
              <w:left w:val="single" w:sz="4" w:space="0" w:color="000000"/>
              <w:right w:val="single" w:sz="4" w:space="0" w:color="000000"/>
            </w:tcBorders>
            <w:vAlign w:val="center"/>
          </w:tcPr>
          <w:p w14:paraId="48E6E6C5"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D2FE935"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1287B3" w14:textId="77777777" w:rsidR="005F6F7C" w:rsidRDefault="000763CC">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6BEC91A7" w14:textId="77777777" w:rsidR="005F6F7C" w:rsidRDefault="005F6F7C">
            <w:pPr>
              <w:rPr>
                <w:i/>
                <w:lang w:eastAsia="en-US"/>
              </w:rPr>
            </w:pPr>
          </w:p>
        </w:tc>
      </w:tr>
      <w:tr w:rsidR="005F6F7C" w14:paraId="49A0DE5B" w14:textId="77777777">
        <w:trPr>
          <w:trHeight w:val="418"/>
        </w:trPr>
        <w:tc>
          <w:tcPr>
            <w:tcW w:w="2660" w:type="dxa"/>
            <w:vMerge/>
            <w:tcBorders>
              <w:left w:val="single" w:sz="4" w:space="0" w:color="000000"/>
              <w:right w:val="single" w:sz="4" w:space="0" w:color="000000"/>
            </w:tcBorders>
            <w:vAlign w:val="center"/>
          </w:tcPr>
          <w:p w14:paraId="2ACADBF1"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3647B9A"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E68EA1" w14:textId="77777777" w:rsidR="005F6F7C" w:rsidRDefault="000763CC">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27FA5523" w14:textId="77777777" w:rsidR="005F6F7C" w:rsidRDefault="005F6F7C">
            <w:pPr>
              <w:rPr>
                <w:i/>
                <w:lang w:eastAsia="en-US"/>
              </w:rPr>
            </w:pPr>
          </w:p>
        </w:tc>
      </w:tr>
      <w:tr w:rsidR="005F6F7C" w14:paraId="7D41B1AB" w14:textId="77777777">
        <w:trPr>
          <w:trHeight w:val="418"/>
        </w:trPr>
        <w:tc>
          <w:tcPr>
            <w:tcW w:w="2660" w:type="dxa"/>
            <w:vMerge/>
            <w:tcBorders>
              <w:left w:val="single" w:sz="4" w:space="0" w:color="000000"/>
              <w:right w:val="single" w:sz="4" w:space="0" w:color="000000"/>
            </w:tcBorders>
            <w:vAlign w:val="center"/>
          </w:tcPr>
          <w:p w14:paraId="3B7F28B5"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849693E"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573FEC" w14:textId="77777777" w:rsidR="005F6F7C" w:rsidRDefault="000763CC">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553C16C0" w14:textId="77777777" w:rsidR="005F6F7C" w:rsidRDefault="005F6F7C">
            <w:pPr>
              <w:rPr>
                <w:i/>
                <w:lang w:eastAsia="en-US"/>
              </w:rPr>
            </w:pPr>
          </w:p>
        </w:tc>
      </w:tr>
      <w:tr w:rsidR="005F6F7C" w14:paraId="481E6934" w14:textId="77777777">
        <w:trPr>
          <w:trHeight w:val="418"/>
        </w:trPr>
        <w:tc>
          <w:tcPr>
            <w:tcW w:w="2660" w:type="dxa"/>
            <w:vMerge w:val="restart"/>
            <w:tcBorders>
              <w:left w:val="single" w:sz="4" w:space="0" w:color="000000"/>
              <w:right w:val="single" w:sz="4" w:space="0" w:color="000000"/>
            </w:tcBorders>
            <w:vAlign w:val="center"/>
          </w:tcPr>
          <w:p w14:paraId="5C49D8DE" w14:textId="77777777" w:rsidR="005F6F7C" w:rsidRDefault="000763CC">
            <w:pPr>
              <w:rPr>
                <w:b/>
                <w:lang w:eastAsia="en-US"/>
              </w:rPr>
            </w:pPr>
            <w:r>
              <w:rPr>
                <w:b/>
                <w:lang w:eastAsia="en-US"/>
              </w:rPr>
              <w:t>Тема 4.2 Россия в Первой мировой войне</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8119E48"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F1FDA1" w14:textId="77777777" w:rsidR="005F6F7C" w:rsidRDefault="005F6F7C">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3C9C02A6" w14:textId="77777777" w:rsidR="005F6F7C" w:rsidRDefault="005F6F7C">
            <w:pPr>
              <w:rPr>
                <w:i/>
                <w:lang w:eastAsia="en-US"/>
              </w:rPr>
            </w:pPr>
          </w:p>
        </w:tc>
      </w:tr>
      <w:tr w:rsidR="005F6F7C" w14:paraId="616F2112" w14:textId="77777777">
        <w:trPr>
          <w:trHeight w:val="418"/>
        </w:trPr>
        <w:tc>
          <w:tcPr>
            <w:tcW w:w="2660" w:type="dxa"/>
            <w:vMerge/>
            <w:tcBorders>
              <w:left w:val="single" w:sz="4" w:space="0" w:color="000000"/>
              <w:right w:val="single" w:sz="4" w:space="0" w:color="000000"/>
            </w:tcBorders>
            <w:vAlign w:val="center"/>
          </w:tcPr>
          <w:p w14:paraId="51B6D3FE"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EFAAE3" w14:textId="77777777" w:rsidR="005F6F7C" w:rsidRDefault="000763CC">
            <w:pPr>
              <w:spacing w:line="276" w:lineRule="auto"/>
              <w:jc w:val="both"/>
              <w:rPr>
                <w:b/>
                <w:bCs/>
                <w:i/>
                <w:iCs/>
                <w:lang w:eastAsia="en-US"/>
              </w:rPr>
            </w:pPr>
            <w:r>
              <w:rPr>
                <w:b/>
                <w:bCs/>
                <w:i/>
                <w:iCs/>
                <w:lang w:eastAsia="en-US"/>
              </w:rPr>
              <w:t>Теоретическое обучение</w:t>
            </w:r>
          </w:p>
          <w:p w14:paraId="1E7BAAB9" w14:textId="77777777" w:rsidR="005F6F7C" w:rsidRDefault="000763CC">
            <w:pPr>
              <w:pStyle w:val="aff1"/>
              <w:numPr>
                <w:ilvl w:val="0"/>
                <w:numId w:val="41"/>
              </w:numPr>
              <w:spacing w:line="276" w:lineRule="auto"/>
              <w:jc w:val="both"/>
            </w:pPr>
            <w:r>
              <w:t>Русская армия на фронтах Первой мировой войны. Военная кампания 1914 года. Военные действия 1915 года. Кампания 1916 года.</w:t>
            </w:r>
          </w:p>
          <w:p w14:paraId="0951302F" w14:textId="77777777" w:rsidR="005F6F7C" w:rsidRDefault="000763CC">
            <w:pPr>
              <w:spacing w:line="276" w:lineRule="auto"/>
              <w:jc w:val="both"/>
              <w:rPr>
                <w:lang w:eastAsia="en-US"/>
              </w:rPr>
            </w:pPr>
            <w:r>
              <w:t>Мужество и героизм российских воинов. 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B23EAA" w14:textId="77777777" w:rsidR="005F6F7C" w:rsidRDefault="000763CC">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14:paraId="731AAD16" w14:textId="77777777" w:rsidR="005F6F7C" w:rsidRDefault="000763CC">
            <w:pPr>
              <w:rPr>
                <w:i/>
                <w:lang w:eastAsia="en-US"/>
              </w:rPr>
            </w:pPr>
            <w:r>
              <w:rPr>
                <w:i/>
                <w:lang w:eastAsia="en-US"/>
              </w:rPr>
              <w:t>ОК1,2,4,5,6</w:t>
            </w:r>
          </w:p>
        </w:tc>
      </w:tr>
      <w:tr w:rsidR="005F6F7C" w14:paraId="79257017" w14:textId="77777777">
        <w:trPr>
          <w:trHeight w:val="418"/>
        </w:trPr>
        <w:tc>
          <w:tcPr>
            <w:tcW w:w="2660" w:type="dxa"/>
            <w:vMerge/>
            <w:tcBorders>
              <w:left w:val="single" w:sz="4" w:space="0" w:color="000000"/>
              <w:right w:val="single" w:sz="4" w:space="0" w:color="000000"/>
            </w:tcBorders>
            <w:vAlign w:val="center"/>
          </w:tcPr>
          <w:p w14:paraId="7F54A7F2"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BBEB25"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38CA93" w14:textId="77777777" w:rsidR="005F6F7C" w:rsidRDefault="000763CC">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66C0450A" w14:textId="77777777" w:rsidR="005F6F7C" w:rsidRDefault="005F6F7C">
            <w:pPr>
              <w:rPr>
                <w:i/>
                <w:lang w:eastAsia="en-US"/>
              </w:rPr>
            </w:pPr>
          </w:p>
        </w:tc>
      </w:tr>
      <w:tr w:rsidR="005F6F7C" w14:paraId="4FB04D36" w14:textId="77777777">
        <w:trPr>
          <w:trHeight w:val="418"/>
        </w:trPr>
        <w:tc>
          <w:tcPr>
            <w:tcW w:w="2660" w:type="dxa"/>
            <w:vMerge/>
            <w:tcBorders>
              <w:left w:val="single" w:sz="4" w:space="0" w:color="000000"/>
              <w:right w:val="single" w:sz="4" w:space="0" w:color="000000"/>
            </w:tcBorders>
            <w:vAlign w:val="center"/>
          </w:tcPr>
          <w:p w14:paraId="2C4A0BEE"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FB880C1"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30370A" w14:textId="77777777" w:rsidR="005F6F7C" w:rsidRDefault="000763CC">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58BC6D0C" w14:textId="77777777" w:rsidR="005F6F7C" w:rsidRDefault="005F6F7C">
            <w:pPr>
              <w:rPr>
                <w:i/>
                <w:lang w:eastAsia="en-US"/>
              </w:rPr>
            </w:pPr>
          </w:p>
        </w:tc>
      </w:tr>
      <w:tr w:rsidR="005F6F7C" w14:paraId="5C4CCADF" w14:textId="77777777">
        <w:trPr>
          <w:trHeight w:val="418"/>
        </w:trPr>
        <w:tc>
          <w:tcPr>
            <w:tcW w:w="2660" w:type="dxa"/>
            <w:vMerge/>
            <w:tcBorders>
              <w:left w:val="single" w:sz="4" w:space="0" w:color="000000"/>
              <w:right w:val="single" w:sz="4" w:space="0" w:color="000000"/>
            </w:tcBorders>
            <w:vAlign w:val="center"/>
          </w:tcPr>
          <w:p w14:paraId="398EE104"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95B2C79"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C5E583" w14:textId="77777777" w:rsidR="005F6F7C" w:rsidRDefault="000763CC">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3802BE56" w14:textId="77777777" w:rsidR="005F6F7C" w:rsidRDefault="005F6F7C">
            <w:pPr>
              <w:rPr>
                <w:i/>
                <w:lang w:eastAsia="en-US"/>
              </w:rPr>
            </w:pPr>
          </w:p>
        </w:tc>
      </w:tr>
      <w:tr w:rsidR="005F6F7C" w14:paraId="068129B8" w14:textId="77777777">
        <w:trPr>
          <w:trHeight w:val="418"/>
        </w:trPr>
        <w:tc>
          <w:tcPr>
            <w:tcW w:w="2660" w:type="dxa"/>
            <w:vMerge/>
            <w:tcBorders>
              <w:left w:val="single" w:sz="4" w:space="0" w:color="000000"/>
              <w:right w:val="single" w:sz="4" w:space="0" w:color="000000"/>
            </w:tcBorders>
            <w:vAlign w:val="center"/>
          </w:tcPr>
          <w:p w14:paraId="090FC0DB"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C663DFE"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650819" w14:textId="77777777" w:rsidR="005F6F7C" w:rsidRDefault="000763CC">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73F48437" w14:textId="77777777" w:rsidR="005F6F7C" w:rsidRDefault="005F6F7C">
            <w:pPr>
              <w:rPr>
                <w:i/>
                <w:lang w:eastAsia="en-US"/>
              </w:rPr>
            </w:pPr>
          </w:p>
        </w:tc>
      </w:tr>
      <w:tr w:rsidR="005F6F7C" w14:paraId="66E22BD4" w14:textId="77777777">
        <w:trPr>
          <w:trHeight w:val="418"/>
        </w:trPr>
        <w:tc>
          <w:tcPr>
            <w:tcW w:w="2660" w:type="dxa"/>
            <w:vMerge w:val="restart"/>
            <w:tcBorders>
              <w:left w:val="single" w:sz="4" w:space="0" w:color="000000"/>
              <w:right w:val="single" w:sz="4" w:space="0" w:color="000000"/>
            </w:tcBorders>
            <w:vAlign w:val="center"/>
          </w:tcPr>
          <w:p w14:paraId="242A3583" w14:textId="77777777" w:rsidR="005F6F7C" w:rsidRDefault="000763CC">
            <w:pPr>
              <w:rPr>
                <w:b/>
                <w:lang w:eastAsia="en-US"/>
              </w:rPr>
            </w:pPr>
            <w:r>
              <w:rPr>
                <w:b/>
                <w:lang w:eastAsia="en-US"/>
              </w:rPr>
              <w:t>Тема 4.3 Российская революция. Февраль 1917 г. Октябрь 1917 г.</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53A8E0"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825B63" w14:textId="77777777" w:rsidR="005F6F7C" w:rsidRDefault="005F6F7C">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49F8BFC8" w14:textId="77777777" w:rsidR="005F6F7C" w:rsidRDefault="005F6F7C">
            <w:pPr>
              <w:rPr>
                <w:i/>
                <w:lang w:eastAsia="en-US"/>
              </w:rPr>
            </w:pPr>
          </w:p>
        </w:tc>
      </w:tr>
      <w:tr w:rsidR="005F6F7C" w14:paraId="3CB5ED06" w14:textId="77777777">
        <w:trPr>
          <w:trHeight w:val="418"/>
        </w:trPr>
        <w:tc>
          <w:tcPr>
            <w:tcW w:w="2660" w:type="dxa"/>
            <w:vMerge/>
            <w:tcBorders>
              <w:left w:val="single" w:sz="4" w:space="0" w:color="000000"/>
              <w:right w:val="single" w:sz="4" w:space="0" w:color="000000"/>
            </w:tcBorders>
            <w:vAlign w:val="center"/>
          </w:tcPr>
          <w:p w14:paraId="0DB84B7F"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34F4B1" w14:textId="77777777" w:rsidR="005F6F7C" w:rsidRDefault="000763CC">
            <w:pPr>
              <w:spacing w:line="276" w:lineRule="auto"/>
              <w:jc w:val="both"/>
              <w:rPr>
                <w:b/>
                <w:bCs/>
                <w:i/>
                <w:iCs/>
                <w:lang w:eastAsia="en-US"/>
              </w:rPr>
            </w:pPr>
            <w:r>
              <w:rPr>
                <w:b/>
                <w:bCs/>
                <w:i/>
                <w:iCs/>
                <w:lang w:eastAsia="en-US"/>
              </w:rPr>
              <w:t>Теоретическое обучение</w:t>
            </w:r>
          </w:p>
          <w:p w14:paraId="749C14EC" w14:textId="77777777" w:rsidR="005F6F7C" w:rsidRDefault="000763CC">
            <w:pPr>
              <w:pStyle w:val="aff1"/>
              <w:numPr>
                <w:ilvl w:val="0"/>
                <w:numId w:val="41"/>
              </w:numPr>
              <w:spacing w:line="276" w:lineRule="auto"/>
              <w:jc w:val="both"/>
            </w:pPr>
            <w: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w:t>
            </w:r>
          </w:p>
          <w:p w14:paraId="22DB8DDC" w14:textId="77777777" w:rsidR="005F6F7C" w:rsidRDefault="000763CC">
            <w:pPr>
              <w:spacing w:line="276" w:lineRule="auto"/>
              <w:jc w:val="both"/>
              <w:rPr>
                <w:lang w:eastAsia="en-US"/>
              </w:rPr>
            </w:pPr>
            <w:r>
              <w:rPr>
                <w:lang w:eastAsia="en-US"/>
              </w:rPr>
              <w:t xml:space="preserve">Основные политические партии в 1917 г. Кризисы Временного правительства </w:t>
            </w:r>
          </w:p>
          <w:p w14:paraId="5BDDE898" w14:textId="77777777" w:rsidR="005F6F7C" w:rsidRDefault="000763CC">
            <w:pPr>
              <w:spacing w:line="276" w:lineRule="auto"/>
              <w:jc w:val="both"/>
              <w:rPr>
                <w:lang w:eastAsia="en-US"/>
              </w:rPr>
            </w:pPr>
            <w:r>
              <w:rPr>
                <w:lang w:eastAsia="en-US"/>
              </w:rPr>
              <w:lastRenderedPageBreak/>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30E77B" w14:textId="77777777" w:rsidR="005F6F7C" w:rsidRDefault="000763CC">
            <w:pPr>
              <w:spacing w:line="276" w:lineRule="auto"/>
              <w:jc w:val="center"/>
              <w:rPr>
                <w:lang w:eastAsia="en-US"/>
              </w:rPr>
            </w:pPr>
            <w:r>
              <w:rPr>
                <w:lang w:eastAsia="en-US"/>
              </w:rPr>
              <w:lastRenderedPageBreak/>
              <w:t>1</w:t>
            </w:r>
          </w:p>
        </w:tc>
        <w:tc>
          <w:tcPr>
            <w:tcW w:w="1942" w:type="dxa"/>
            <w:tcBorders>
              <w:top w:val="single" w:sz="4" w:space="0" w:color="000000"/>
              <w:left w:val="single" w:sz="4" w:space="0" w:color="000000"/>
              <w:bottom w:val="single" w:sz="4" w:space="0" w:color="000000"/>
              <w:right w:val="single" w:sz="4" w:space="0" w:color="000000"/>
            </w:tcBorders>
            <w:vAlign w:val="center"/>
          </w:tcPr>
          <w:p w14:paraId="4E2D58D6" w14:textId="77777777" w:rsidR="005F6F7C" w:rsidRDefault="000763CC">
            <w:pPr>
              <w:rPr>
                <w:i/>
                <w:lang w:eastAsia="en-US"/>
              </w:rPr>
            </w:pPr>
            <w:r>
              <w:rPr>
                <w:i/>
                <w:lang w:eastAsia="en-US"/>
              </w:rPr>
              <w:t>ОК1,2,4,5,6</w:t>
            </w:r>
          </w:p>
        </w:tc>
      </w:tr>
      <w:tr w:rsidR="005F6F7C" w14:paraId="4B7C0028" w14:textId="77777777">
        <w:trPr>
          <w:trHeight w:val="418"/>
        </w:trPr>
        <w:tc>
          <w:tcPr>
            <w:tcW w:w="2660" w:type="dxa"/>
            <w:vMerge/>
            <w:tcBorders>
              <w:left w:val="single" w:sz="4" w:space="0" w:color="000000"/>
              <w:right w:val="single" w:sz="4" w:space="0" w:color="000000"/>
            </w:tcBorders>
            <w:vAlign w:val="center"/>
          </w:tcPr>
          <w:p w14:paraId="2A52CC82"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7C5C16"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E58F0F" w14:textId="77777777" w:rsidR="005F6F7C" w:rsidRDefault="000763CC">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57AE0ED6" w14:textId="77777777" w:rsidR="005F6F7C" w:rsidRDefault="005F6F7C">
            <w:pPr>
              <w:rPr>
                <w:i/>
                <w:lang w:eastAsia="en-US"/>
              </w:rPr>
            </w:pPr>
          </w:p>
        </w:tc>
      </w:tr>
      <w:tr w:rsidR="005F6F7C" w14:paraId="358EB482" w14:textId="77777777">
        <w:trPr>
          <w:trHeight w:val="418"/>
        </w:trPr>
        <w:tc>
          <w:tcPr>
            <w:tcW w:w="2660" w:type="dxa"/>
            <w:vMerge/>
            <w:tcBorders>
              <w:left w:val="single" w:sz="4" w:space="0" w:color="000000"/>
              <w:right w:val="single" w:sz="4" w:space="0" w:color="000000"/>
            </w:tcBorders>
            <w:vAlign w:val="center"/>
          </w:tcPr>
          <w:p w14:paraId="6F1EE541"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F4DEFF1"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FAB7CF" w14:textId="77777777" w:rsidR="005F6F7C" w:rsidRDefault="000763CC">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1C6A5013" w14:textId="77777777" w:rsidR="005F6F7C" w:rsidRDefault="005F6F7C">
            <w:pPr>
              <w:rPr>
                <w:i/>
                <w:lang w:eastAsia="en-US"/>
              </w:rPr>
            </w:pPr>
          </w:p>
        </w:tc>
      </w:tr>
      <w:tr w:rsidR="005F6F7C" w14:paraId="28CDDE6C" w14:textId="77777777">
        <w:trPr>
          <w:trHeight w:val="418"/>
        </w:trPr>
        <w:tc>
          <w:tcPr>
            <w:tcW w:w="2660" w:type="dxa"/>
            <w:vMerge/>
            <w:tcBorders>
              <w:left w:val="single" w:sz="4" w:space="0" w:color="000000"/>
              <w:right w:val="single" w:sz="4" w:space="0" w:color="000000"/>
            </w:tcBorders>
            <w:vAlign w:val="center"/>
          </w:tcPr>
          <w:p w14:paraId="3EAF9D45"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23122D3"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11F2C9" w14:textId="77777777" w:rsidR="005F6F7C" w:rsidRDefault="000763CC">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659BE5DB" w14:textId="77777777" w:rsidR="005F6F7C" w:rsidRDefault="005F6F7C">
            <w:pPr>
              <w:rPr>
                <w:i/>
                <w:lang w:eastAsia="en-US"/>
              </w:rPr>
            </w:pPr>
          </w:p>
        </w:tc>
      </w:tr>
      <w:tr w:rsidR="005F6F7C" w14:paraId="27E8F5E9" w14:textId="77777777">
        <w:trPr>
          <w:trHeight w:val="418"/>
        </w:trPr>
        <w:tc>
          <w:tcPr>
            <w:tcW w:w="2660" w:type="dxa"/>
            <w:vMerge/>
            <w:tcBorders>
              <w:left w:val="single" w:sz="4" w:space="0" w:color="000000"/>
              <w:right w:val="single" w:sz="4" w:space="0" w:color="000000"/>
            </w:tcBorders>
            <w:vAlign w:val="center"/>
          </w:tcPr>
          <w:p w14:paraId="7CDAA33B"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AB51201"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80AF11" w14:textId="77777777" w:rsidR="005F6F7C" w:rsidRDefault="000763CC">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46C8FEEF" w14:textId="77777777" w:rsidR="005F6F7C" w:rsidRDefault="005F6F7C">
            <w:pPr>
              <w:rPr>
                <w:i/>
                <w:lang w:eastAsia="en-US"/>
              </w:rPr>
            </w:pPr>
          </w:p>
        </w:tc>
      </w:tr>
      <w:tr w:rsidR="005F6F7C" w14:paraId="6A41E5D6" w14:textId="77777777">
        <w:trPr>
          <w:trHeight w:val="418"/>
        </w:trPr>
        <w:tc>
          <w:tcPr>
            <w:tcW w:w="2660" w:type="dxa"/>
            <w:vMerge w:val="restart"/>
            <w:tcBorders>
              <w:left w:val="single" w:sz="4" w:space="0" w:color="000000"/>
              <w:right w:val="single" w:sz="4" w:space="0" w:color="000000"/>
            </w:tcBorders>
            <w:vAlign w:val="center"/>
          </w:tcPr>
          <w:p w14:paraId="2F2EB261" w14:textId="77777777" w:rsidR="005F6F7C" w:rsidRDefault="000763CC">
            <w:pPr>
              <w:rPr>
                <w:b/>
                <w:lang w:eastAsia="en-US"/>
              </w:rPr>
            </w:pPr>
            <w:r>
              <w:rPr>
                <w:b/>
                <w:lang w:eastAsia="en-US"/>
              </w:rPr>
              <w:t>Тема 4.4 Первые революционные преобразования большевиков</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7DF8B3"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BAAD1D" w14:textId="77777777" w:rsidR="005F6F7C" w:rsidRDefault="005F6F7C">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18901352" w14:textId="77777777" w:rsidR="005F6F7C" w:rsidRDefault="005F6F7C">
            <w:pPr>
              <w:rPr>
                <w:i/>
                <w:lang w:eastAsia="en-US"/>
              </w:rPr>
            </w:pPr>
          </w:p>
        </w:tc>
      </w:tr>
      <w:tr w:rsidR="005F6F7C" w14:paraId="7C5FB659" w14:textId="77777777">
        <w:trPr>
          <w:trHeight w:val="418"/>
        </w:trPr>
        <w:tc>
          <w:tcPr>
            <w:tcW w:w="2660" w:type="dxa"/>
            <w:vMerge/>
            <w:tcBorders>
              <w:left w:val="single" w:sz="4" w:space="0" w:color="000000"/>
              <w:right w:val="single" w:sz="4" w:space="0" w:color="000000"/>
            </w:tcBorders>
            <w:vAlign w:val="center"/>
          </w:tcPr>
          <w:p w14:paraId="7D1B33A8"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99A9F9" w14:textId="77777777" w:rsidR="005F6F7C" w:rsidRDefault="000763CC">
            <w:pPr>
              <w:spacing w:line="276" w:lineRule="auto"/>
              <w:jc w:val="both"/>
              <w:rPr>
                <w:b/>
                <w:bCs/>
                <w:i/>
                <w:iCs/>
                <w:lang w:eastAsia="en-US"/>
              </w:rPr>
            </w:pPr>
            <w:r>
              <w:rPr>
                <w:b/>
                <w:bCs/>
                <w:i/>
                <w:iCs/>
                <w:lang w:eastAsia="en-US"/>
              </w:rPr>
              <w:t>Теоретическое обучение</w:t>
            </w:r>
          </w:p>
          <w:p w14:paraId="7D1A6555" w14:textId="77777777" w:rsidR="005F6F7C" w:rsidRDefault="000763CC">
            <w:pPr>
              <w:pStyle w:val="aff1"/>
              <w:numPr>
                <w:ilvl w:val="0"/>
                <w:numId w:val="41"/>
              </w:numPr>
              <w:spacing w:line="276" w:lineRule="auto"/>
              <w:jc w:val="both"/>
              <w:rPr>
                <w:lang w:eastAsia="en-US"/>
              </w:rPr>
            </w:pPr>
            <w:r>
              <w:rPr>
                <w:lang w:eastAsia="en-US"/>
              </w:rPr>
              <w:t>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Экономическая политика советской власти. Национализация промышленности. «Военный коммунизм» в городе и деревне. План ГОЭРЛО</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AE70B3" w14:textId="77777777" w:rsidR="005F6F7C" w:rsidRDefault="000763CC">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14:paraId="572688EC" w14:textId="77777777" w:rsidR="005F6F7C" w:rsidRDefault="000763CC">
            <w:pPr>
              <w:rPr>
                <w:i/>
                <w:lang w:eastAsia="en-US"/>
              </w:rPr>
            </w:pPr>
            <w:r>
              <w:rPr>
                <w:i/>
                <w:lang w:eastAsia="en-US"/>
              </w:rPr>
              <w:t>ОК1,2,4,5,6</w:t>
            </w:r>
          </w:p>
        </w:tc>
      </w:tr>
      <w:tr w:rsidR="005F6F7C" w14:paraId="724E01D1" w14:textId="77777777">
        <w:trPr>
          <w:trHeight w:val="418"/>
        </w:trPr>
        <w:tc>
          <w:tcPr>
            <w:tcW w:w="2660" w:type="dxa"/>
            <w:vMerge/>
            <w:tcBorders>
              <w:left w:val="single" w:sz="4" w:space="0" w:color="000000"/>
              <w:right w:val="single" w:sz="4" w:space="0" w:color="000000"/>
            </w:tcBorders>
            <w:vAlign w:val="center"/>
          </w:tcPr>
          <w:p w14:paraId="7EE374C1"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7031D33"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842EEE" w14:textId="77777777" w:rsidR="005F6F7C" w:rsidRDefault="000763CC">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63092E9C" w14:textId="77777777" w:rsidR="005F6F7C" w:rsidRDefault="005F6F7C">
            <w:pPr>
              <w:rPr>
                <w:i/>
                <w:lang w:eastAsia="en-US"/>
              </w:rPr>
            </w:pPr>
          </w:p>
        </w:tc>
      </w:tr>
      <w:tr w:rsidR="005F6F7C" w14:paraId="7FC081DE" w14:textId="77777777">
        <w:trPr>
          <w:trHeight w:val="418"/>
        </w:trPr>
        <w:tc>
          <w:tcPr>
            <w:tcW w:w="2660" w:type="dxa"/>
            <w:vMerge/>
            <w:tcBorders>
              <w:left w:val="single" w:sz="4" w:space="0" w:color="000000"/>
              <w:right w:val="single" w:sz="4" w:space="0" w:color="000000"/>
            </w:tcBorders>
            <w:vAlign w:val="center"/>
          </w:tcPr>
          <w:p w14:paraId="35A8A563"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1DDA78D"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7184DE" w14:textId="77777777" w:rsidR="005F6F7C" w:rsidRDefault="000763CC">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51031EC6" w14:textId="77777777" w:rsidR="005F6F7C" w:rsidRDefault="005F6F7C">
            <w:pPr>
              <w:rPr>
                <w:i/>
                <w:lang w:eastAsia="en-US"/>
              </w:rPr>
            </w:pPr>
          </w:p>
        </w:tc>
      </w:tr>
      <w:tr w:rsidR="005F6F7C" w14:paraId="27ADCFFD" w14:textId="77777777">
        <w:trPr>
          <w:trHeight w:val="418"/>
        </w:trPr>
        <w:tc>
          <w:tcPr>
            <w:tcW w:w="2660" w:type="dxa"/>
            <w:vMerge/>
            <w:tcBorders>
              <w:left w:val="single" w:sz="4" w:space="0" w:color="000000"/>
              <w:right w:val="single" w:sz="4" w:space="0" w:color="000000"/>
            </w:tcBorders>
            <w:vAlign w:val="center"/>
          </w:tcPr>
          <w:p w14:paraId="17433017"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798A160"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738A23" w14:textId="77777777" w:rsidR="005F6F7C" w:rsidRDefault="000763CC">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3C872546" w14:textId="77777777" w:rsidR="005F6F7C" w:rsidRDefault="005F6F7C">
            <w:pPr>
              <w:rPr>
                <w:i/>
                <w:lang w:eastAsia="en-US"/>
              </w:rPr>
            </w:pPr>
          </w:p>
        </w:tc>
      </w:tr>
      <w:tr w:rsidR="005F6F7C" w14:paraId="7D5ED41E" w14:textId="77777777">
        <w:trPr>
          <w:trHeight w:val="418"/>
        </w:trPr>
        <w:tc>
          <w:tcPr>
            <w:tcW w:w="2660" w:type="dxa"/>
            <w:vMerge/>
            <w:tcBorders>
              <w:left w:val="single" w:sz="4" w:space="0" w:color="000000"/>
              <w:right w:val="single" w:sz="4" w:space="0" w:color="000000"/>
            </w:tcBorders>
            <w:vAlign w:val="center"/>
          </w:tcPr>
          <w:p w14:paraId="5210E36B"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CF156C9"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9B51D6" w14:textId="77777777" w:rsidR="005F6F7C" w:rsidRDefault="000763CC">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3E9F391D" w14:textId="77777777" w:rsidR="005F6F7C" w:rsidRDefault="005F6F7C">
            <w:pPr>
              <w:rPr>
                <w:i/>
                <w:lang w:eastAsia="en-US"/>
              </w:rPr>
            </w:pPr>
          </w:p>
        </w:tc>
      </w:tr>
      <w:tr w:rsidR="005F6F7C" w14:paraId="1172D5CA" w14:textId="77777777">
        <w:trPr>
          <w:trHeight w:val="418"/>
        </w:trPr>
        <w:tc>
          <w:tcPr>
            <w:tcW w:w="2660" w:type="dxa"/>
            <w:vMerge w:val="restart"/>
            <w:tcBorders>
              <w:left w:val="single" w:sz="4" w:space="0" w:color="000000"/>
              <w:right w:val="single" w:sz="4" w:space="0" w:color="000000"/>
            </w:tcBorders>
            <w:vAlign w:val="center"/>
          </w:tcPr>
          <w:p w14:paraId="39FC6C40" w14:textId="77777777" w:rsidR="005F6F7C" w:rsidRDefault="000763CC">
            <w:pPr>
              <w:rPr>
                <w:b/>
                <w:lang w:eastAsia="en-US"/>
              </w:rPr>
            </w:pPr>
            <w:r>
              <w:rPr>
                <w:b/>
                <w:lang w:eastAsia="en-US"/>
              </w:rPr>
              <w:t xml:space="preserve">Тема 4.5 Гражданская война </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D195B7"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694561" w14:textId="77777777" w:rsidR="005F6F7C" w:rsidRDefault="005F6F7C">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7397610B" w14:textId="77777777" w:rsidR="005F6F7C" w:rsidRDefault="005F6F7C">
            <w:pPr>
              <w:rPr>
                <w:i/>
                <w:lang w:eastAsia="en-US"/>
              </w:rPr>
            </w:pPr>
          </w:p>
        </w:tc>
      </w:tr>
      <w:tr w:rsidR="005F6F7C" w14:paraId="12455319" w14:textId="77777777">
        <w:trPr>
          <w:trHeight w:val="418"/>
        </w:trPr>
        <w:tc>
          <w:tcPr>
            <w:tcW w:w="2660" w:type="dxa"/>
            <w:vMerge/>
            <w:tcBorders>
              <w:left w:val="single" w:sz="4" w:space="0" w:color="000000"/>
              <w:right w:val="single" w:sz="4" w:space="0" w:color="000000"/>
            </w:tcBorders>
            <w:vAlign w:val="center"/>
          </w:tcPr>
          <w:p w14:paraId="7D806458"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968C7D" w14:textId="77777777" w:rsidR="005F6F7C" w:rsidRDefault="000763CC">
            <w:pPr>
              <w:spacing w:line="276" w:lineRule="auto"/>
              <w:jc w:val="both"/>
              <w:rPr>
                <w:b/>
                <w:bCs/>
                <w:i/>
                <w:iCs/>
                <w:lang w:eastAsia="en-US"/>
              </w:rPr>
            </w:pPr>
            <w:r>
              <w:rPr>
                <w:b/>
                <w:bCs/>
                <w:i/>
                <w:iCs/>
                <w:lang w:eastAsia="en-US"/>
              </w:rPr>
              <w:t>Теоретическое обучение</w:t>
            </w:r>
          </w:p>
          <w:p w14:paraId="47986F73" w14:textId="77777777" w:rsidR="005F6F7C" w:rsidRDefault="000763CC">
            <w:pPr>
              <w:pStyle w:val="aff1"/>
              <w:numPr>
                <w:ilvl w:val="0"/>
                <w:numId w:val="41"/>
              </w:numPr>
              <w:spacing w:line="276" w:lineRule="auto"/>
              <w:jc w:val="both"/>
              <w:rPr>
                <w:lang w:eastAsia="en-US"/>
              </w:rPr>
            </w:pPr>
            <w:r>
              <w:t xml:space="preserve">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w:t>
            </w:r>
            <w:r>
              <w:lastRenderedPageBreak/>
              <w:t>установки, социальный состав. Выступление левых эсеров. 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14:paraId="3DF87907" w14:textId="77777777" w:rsidR="005F6F7C" w:rsidRDefault="000763CC">
            <w:pPr>
              <w:spacing w:line="276" w:lineRule="auto"/>
              <w:jc w:val="both"/>
              <w:rPr>
                <w:lang w:eastAsia="en-US"/>
              </w:rPr>
            </w:pPr>
            <w:r>
              <w:rPr>
                <w:lang w:eastAsia="en-US"/>
              </w:rPr>
              <w:t>Революция и Гражданская война на национальных окраина. Идеология и культура в годы Гражданской войны</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47CAC1" w14:textId="77777777" w:rsidR="005F6F7C" w:rsidRDefault="000763CC">
            <w:pPr>
              <w:spacing w:line="276" w:lineRule="auto"/>
              <w:jc w:val="center"/>
              <w:rPr>
                <w:lang w:eastAsia="en-US"/>
              </w:rPr>
            </w:pPr>
            <w:r>
              <w:rPr>
                <w:lang w:eastAsia="en-US"/>
              </w:rPr>
              <w:lastRenderedPageBreak/>
              <w:t>1</w:t>
            </w:r>
          </w:p>
        </w:tc>
        <w:tc>
          <w:tcPr>
            <w:tcW w:w="1942" w:type="dxa"/>
            <w:tcBorders>
              <w:top w:val="single" w:sz="4" w:space="0" w:color="000000"/>
              <w:left w:val="single" w:sz="4" w:space="0" w:color="000000"/>
              <w:bottom w:val="single" w:sz="4" w:space="0" w:color="000000"/>
              <w:right w:val="single" w:sz="4" w:space="0" w:color="000000"/>
            </w:tcBorders>
            <w:vAlign w:val="center"/>
          </w:tcPr>
          <w:p w14:paraId="5D39ECFB" w14:textId="77777777" w:rsidR="005F6F7C" w:rsidRDefault="000763CC">
            <w:pPr>
              <w:rPr>
                <w:i/>
                <w:lang w:eastAsia="en-US"/>
              </w:rPr>
            </w:pPr>
            <w:r>
              <w:rPr>
                <w:i/>
                <w:lang w:eastAsia="en-US"/>
              </w:rPr>
              <w:t>ОК1,2,4,5,6</w:t>
            </w:r>
          </w:p>
        </w:tc>
      </w:tr>
      <w:tr w:rsidR="005F6F7C" w14:paraId="5091FC5D" w14:textId="77777777">
        <w:trPr>
          <w:trHeight w:val="418"/>
        </w:trPr>
        <w:tc>
          <w:tcPr>
            <w:tcW w:w="2660" w:type="dxa"/>
            <w:vMerge/>
            <w:tcBorders>
              <w:left w:val="single" w:sz="4" w:space="0" w:color="000000"/>
              <w:right w:val="single" w:sz="4" w:space="0" w:color="000000"/>
            </w:tcBorders>
            <w:vAlign w:val="center"/>
          </w:tcPr>
          <w:p w14:paraId="089195E4"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2FFAF5"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BB6C82" w14:textId="77777777" w:rsidR="005F6F7C" w:rsidRDefault="000763CC">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643E9975" w14:textId="77777777" w:rsidR="005F6F7C" w:rsidRDefault="005F6F7C">
            <w:pPr>
              <w:rPr>
                <w:i/>
                <w:lang w:eastAsia="en-US"/>
              </w:rPr>
            </w:pPr>
          </w:p>
        </w:tc>
      </w:tr>
      <w:tr w:rsidR="005F6F7C" w14:paraId="0EB8F414" w14:textId="77777777">
        <w:trPr>
          <w:trHeight w:val="418"/>
        </w:trPr>
        <w:tc>
          <w:tcPr>
            <w:tcW w:w="2660" w:type="dxa"/>
            <w:vMerge/>
            <w:tcBorders>
              <w:left w:val="single" w:sz="4" w:space="0" w:color="000000"/>
              <w:right w:val="single" w:sz="4" w:space="0" w:color="000000"/>
            </w:tcBorders>
            <w:vAlign w:val="center"/>
          </w:tcPr>
          <w:p w14:paraId="0B8B53FB"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B216FA4"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C4CDE7" w14:textId="77777777" w:rsidR="005F6F7C" w:rsidRDefault="000763CC">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351C0357" w14:textId="77777777" w:rsidR="005F6F7C" w:rsidRDefault="005F6F7C">
            <w:pPr>
              <w:rPr>
                <w:i/>
                <w:lang w:eastAsia="en-US"/>
              </w:rPr>
            </w:pPr>
          </w:p>
        </w:tc>
      </w:tr>
      <w:tr w:rsidR="005F6F7C" w14:paraId="7812315D" w14:textId="77777777">
        <w:trPr>
          <w:trHeight w:val="418"/>
        </w:trPr>
        <w:tc>
          <w:tcPr>
            <w:tcW w:w="2660" w:type="dxa"/>
            <w:vMerge/>
            <w:tcBorders>
              <w:left w:val="single" w:sz="4" w:space="0" w:color="000000"/>
              <w:right w:val="single" w:sz="4" w:space="0" w:color="000000"/>
            </w:tcBorders>
            <w:vAlign w:val="center"/>
          </w:tcPr>
          <w:p w14:paraId="68786414"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DA431AC"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128E97" w14:textId="77777777" w:rsidR="005F6F7C" w:rsidRDefault="000763CC">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15F5217B" w14:textId="77777777" w:rsidR="005F6F7C" w:rsidRDefault="005F6F7C">
            <w:pPr>
              <w:rPr>
                <w:i/>
                <w:lang w:eastAsia="en-US"/>
              </w:rPr>
            </w:pPr>
          </w:p>
        </w:tc>
      </w:tr>
      <w:tr w:rsidR="005F6F7C" w14:paraId="16872653" w14:textId="77777777">
        <w:trPr>
          <w:trHeight w:val="418"/>
        </w:trPr>
        <w:tc>
          <w:tcPr>
            <w:tcW w:w="2660" w:type="dxa"/>
            <w:vMerge/>
            <w:tcBorders>
              <w:left w:val="single" w:sz="4" w:space="0" w:color="000000"/>
              <w:right w:val="single" w:sz="4" w:space="0" w:color="000000"/>
            </w:tcBorders>
            <w:vAlign w:val="center"/>
          </w:tcPr>
          <w:p w14:paraId="6CFCBA23"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67DCC92"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1DE09F" w14:textId="77777777" w:rsidR="005F6F7C" w:rsidRDefault="000763CC">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7C3EF698" w14:textId="77777777" w:rsidR="005F6F7C" w:rsidRDefault="005F6F7C">
            <w:pPr>
              <w:rPr>
                <w:i/>
                <w:lang w:eastAsia="en-US"/>
              </w:rPr>
            </w:pPr>
          </w:p>
        </w:tc>
      </w:tr>
      <w:tr w:rsidR="005F6F7C" w14:paraId="3ECBC41B" w14:textId="77777777">
        <w:trPr>
          <w:trHeight w:val="418"/>
        </w:trPr>
        <w:tc>
          <w:tcPr>
            <w:tcW w:w="2660" w:type="dxa"/>
            <w:vMerge w:val="restart"/>
            <w:tcBorders>
              <w:left w:val="single" w:sz="4" w:space="0" w:color="000000"/>
              <w:right w:val="single" w:sz="4" w:space="0" w:color="000000"/>
            </w:tcBorders>
            <w:vAlign w:val="center"/>
          </w:tcPr>
          <w:p w14:paraId="59D5F06E" w14:textId="77777777" w:rsidR="005F6F7C" w:rsidRDefault="000763CC">
            <w:pPr>
              <w:rPr>
                <w:b/>
                <w:lang w:eastAsia="en-US"/>
              </w:rPr>
            </w:pPr>
            <w:r>
              <w:rPr>
                <w:b/>
                <w:lang w:eastAsia="en-US"/>
              </w:rPr>
              <w:t>Тема 4.6 Наш край в 1914–1922 гг.</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75813A"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EB8308"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3B0EB893" w14:textId="77777777" w:rsidR="005F6F7C" w:rsidRDefault="000763CC">
            <w:pPr>
              <w:rPr>
                <w:i/>
                <w:lang w:eastAsia="en-US"/>
              </w:rPr>
            </w:pPr>
            <w:r>
              <w:rPr>
                <w:i/>
                <w:lang w:eastAsia="en-US"/>
              </w:rPr>
              <w:t>ОК1,2,4,5,6</w:t>
            </w:r>
          </w:p>
        </w:tc>
      </w:tr>
      <w:tr w:rsidR="005F6F7C" w14:paraId="1E77BF97" w14:textId="77777777">
        <w:trPr>
          <w:trHeight w:val="418"/>
        </w:trPr>
        <w:tc>
          <w:tcPr>
            <w:tcW w:w="2660" w:type="dxa"/>
            <w:vMerge/>
            <w:tcBorders>
              <w:left w:val="single" w:sz="4" w:space="0" w:color="000000"/>
              <w:right w:val="single" w:sz="4" w:space="0" w:color="000000"/>
            </w:tcBorders>
            <w:vAlign w:val="center"/>
          </w:tcPr>
          <w:p w14:paraId="2A2F1E72"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AFBEB3" w14:textId="77777777" w:rsidR="005F6F7C" w:rsidRDefault="000763CC">
            <w:pPr>
              <w:spacing w:line="276" w:lineRule="auto"/>
              <w:jc w:val="both"/>
              <w:rPr>
                <w:b/>
                <w:bCs/>
                <w:i/>
                <w:iCs/>
                <w:lang w:eastAsia="en-US"/>
              </w:rPr>
            </w:pPr>
            <w:r>
              <w:rPr>
                <w:b/>
                <w:bCs/>
                <w:i/>
                <w:iCs/>
                <w:lang w:eastAsia="en-US"/>
              </w:rPr>
              <w:t>Теоретическое обучение</w:t>
            </w:r>
          </w:p>
          <w:p w14:paraId="2D33B737" w14:textId="77777777" w:rsidR="005F6F7C" w:rsidRDefault="005F6F7C">
            <w:pPr>
              <w:spacing w:line="276" w:lineRule="auto"/>
              <w:jc w:val="both"/>
              <w:rPr>
                <w:lang w:eastAsia="en-US"/>
              </w:rPr>
            </w:pP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0878E5"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right w:val="single" w:sz="4" w:space="0" w:color="000000"/>
            </w:tcBorders>
            <w:vAlign w:val="center"/>
          </w:tcPr>
          <w:p w14:paraId="4412C0B5" w14:textId="77777777" w:rsidR="005F6F7C" w:rsidRDefault="005F6F7C">
            <w:pPr>
              <w:rPr>
                <w:i/>
                <w:lang w:eastAsia="en-US"/>
              </w:rPr>
            </w:pPr>
          </w:p>
        </w:tc>
      </w:tr>
      <w:tr w:rsidR="005F6F7C" w14:paraId="6B920FF6" w14:textId="77777777">
        <w:trPr>
          <w:trHeight w:val="418"/>
        </w:trPr>
        <w:tc>
          <w:tcPr>
            <w:tcW w:w="2660" w:type="dxa"/>
            <w:vMerge/>
            <w:tcBorders>
              <w:left w:val="single" w:sz="4" w:space="0" w:color="000000"/>
              <w:right w:val="single" w:sz="4" w:space="0" w:color="000000"/>
            </w:tcBorders>
            <w:vAlign w:val="center"/>
          </w:tcPr>
          <w:p w14:paraId="72FDC38B"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439479" w14:textId="77777777" w:rsidR="005F6F7C" w:rsidRDefault="000763CC">
            <w:pPr>
              <w:spacing w:line="276" w:lineRule="auto"/>
              <w:rPr>
                <w:rFonts w:eastAsia="Calibri"/>
                <w:b/>
                <w:bCs/>
                <w:i/>
                <w:lang w:eastAsia="en-US"/>
              </w:rPr>
            </w:pPr>
            <w:r>
              <w:rPr>
                <w:rFonts w:eastAsia="Calibri"/>
                <w:b/>
                <w:bCs/>
                <w:i/>
                <w:lang w:eastAsia="en-US"/>
              </w:rPr>
              <w:t>Практические занятия</w:t>
            </w:r>
          </w:p>
          <w:p w14:paraId="17A3ABDE" w14:textId="77777777" w:rsidR="005F6F7C" w:rsidRDefault="000763CC">
            <w:pPr>
              <w:pStyle w:val="aff1"/>
              <w:numPr>
                <w:ilvl w:val="0"/>
                <w:numId w:val="41"/>
              </w:numPr>
              <w:spacing w:line="276" w:lineRule="auto"/>
              <w:rPr>
                <w:rFonts w:eastAsia="Calibri"/>
                <w:lang w:eastAsia="en-US"/>
              </w:rPr>
            </w:pPr>
            <w:r>
              <w:rPr>
                <w:rFonts w:eastAsia="Calibri"/>
                <w:lang w:eastAsia="en-US"/>
              </w:rPr>
              <w:t>Челябинская область годы гражданской войны</w:t>
            </w:r>
          </w:p>
          <w:p w14:paraId="7D05292E" w14:textId="77777777" w:rsidR="005F6F7C" w:rsidRDefault="000763CC">
            <w:pPr>
              <w:pStyle w:val="aff1"/>
              <w:numPr>
                <w:ilvl w:val="0"/>
                <w:numId w:val="41"/>
              </w:numPr>
              <w:spacing w:line="276" w:lineRule="auto"/>
              <w:rPr>
                <w:rFonts w:eastAsia="Calibri"/>
                <w:lang w:eastAsia="en-US"/>
              </w:rPr>
            </w:pPr>
            <w:r>
              <w:rPr>
                <w:rFonts w:eastAsia="Calibri"/>
                <w:lang w:eastAsia="en-US"/>
              </w:rPr>
              <w:t>Челябинская область годы гражданской войны</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09B921" w14:textId="77777777" w:rsidR="005F6F7C" w:rsidRDefault="000763CC">
            <w:pPr>
              <w:spacing w:line="276" w:lineRule="auto"/>
              <w:jc w:val="center"/>
              <w:rPr>
                <w:lang w:eastAsia="en-US"/>
              </w:rPr>
            </w:pPr>
            <w:r>
              <w:rPr>
                <w:lang w:eastAsia="en-US"/>
              </w:rPr>
              <w:t>2</w:t>
            </w:r>
          </w:p>
        </w:tc>
        <w:tc>
          <w:tcPr>
            <w:tcW w:w="1942" w:type="dxa"/>
            <w:vMerge/>
            <w:tcBorders>
              <w:left w:val="single" w:sz="4" w:space="0" w:color="000000"/>
              <w:bottom w:val="single" w:sz="4" w:space="0" w:color="000000"/>
              <w:right w:val="single" w:sz="4" w:space="0" w:color="000000"/>
            </w:tcBorders>
            <w:vAlign w:val="center"/>
          </w:tcPr>
          <w:p w14:paraId="721004B9" w14:textId="77777777" w:rsidR="005F6F7C" w:rsidRDefault="005F6F7C">
            <w:pPr>
              <w:rPr>
                <w:i/>
                <w:lang w:eastAsia="en-US"/>
              </w:rPr>
            </w:pPr>
          </w:p>
        </w:tc>
      </w:tr>
      <w:tr w:rsidR="005F6F7C" w14:paraId="3EF863EC" w14:textId="77777777">
        <w:trPr>
          <w:trHeight w:val="418"/>
        </w:trPr>
        <w:tc>
          <w:tcPr>
            <w:tcW w:w="2660" w:type="dxa"/>
            <w:vMerge/>
            <w:tcBorders>
              <w:left w:val="single" w:sz="4" w:space="0" w:color="000000"/>
              <w:right w:val="single" w:sz="4" w:space="0" w:color="000000"/>
            </w:tcBorders>
            <w:vAlign w:val="center"/>
          </w:tcPr>
          <w:p w14:paraId="5D7B39CA"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B64EA19"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75BA9E" w14:textId="77777777" w:rsidR="005F6F7C" w:rsidRDefault="000763CC">
            <w:pPr>
              <w:spacing w:line="276" w:lineRule="auto"/>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44850AB4" w14:textId="77777777" w:rsidR="005F6F7C" w:rsidRDefault="005F6F7C">
            <w:pPr>
              <w:rPr>
                <w:i/>
                <w:lang w:eastAsia="en-US"/>
              </w:rPr>
            </w:pPr>
          </w:p>
        </w:tc>
      </w:tr>
      <w:tr w:rsidR="005F6F7C" w14:paraId="744B713C" w14:textId="77777777">
        <w:trPr>
          <w:trHeight w:val="418"/>
        </w:trPr>
        <w:tc>
          <w:tcPr>
            <w:tcW w:w="2660" w:type="dxa"/>
            <w:vMerge/>
            <w:tcBorders>
              <w:left w:val="single" w:sz="4" w:space="0" w:color="000000"/>
              <w:right w:val="single" w:sz="4" w:space="0" w:color="000000"/>
            </w:tcBorders>
            <w:vAlign w:val="center"/>
          </w:tcPr>
          <w:p w14:paraId="5A1E27FA"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1F09A74"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623EEB"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52146AA1" w14:textId="77777777" w:rsidR="005F6F7C" w:rsidRDefault="005F6F7C">
            <w:pPr>
              <w:rPr>
                <w:i/>
                <w:lang w:eastAsia="en-US"/>
              </w:rPr>
            </w:pPr>
          </w:p>
        </w:tc>
      </w:tr>
      <w:tr w:rsidR="005F6F7C" w14:paraId="771DB105" w14:textId="77777777">
        <w:trPr>
          <w:trHeight w:val="418"/>
        </w:trPr>
        <w:tc>
          <w:tcPr>
            <w:tcW w:w="2660" w:type="dxa"/>
            <w:vMerge/>
            <w:tcBorders>
              <w:left w:val="single" w:sz="4" w:space="0" w:color="000000"/>
              <w:right w:val="single" w:sz="4" w:space="0" w:color="000000"/>
            </w:tcBorders>
            <w:vAlign w:val="center"/>
          </w:tcPr>
          <w:p w14:paraId="0D440755"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5D9F72A"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EBAAFA"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0D0AEC73" w14:textId="77777777" w:rsidR="005F6F7C" w:rsidRDefault="005F6F7C">
            <w:pPr>
              <w:rPr>
                <w:i/>
                <w:lang w:eastAsia="en-US"/>
              </w:rPr>
            </w:pPr>
          </w:p>
        </w:tc>
      </w:tr>
      <w:tr w:rsidR="005F6F7C" w14:paraId="5CBB7737" w14:textId="77777777">
        <w:trPr>
          <w:trHeight w:val="418"/>
        </w:trPr>
        <w:tc>
          <w:tcPr>
            <w:tcW w:w="11730" w:type="dxa"/>
            <w:gridSpan w:val="2"/>
            <w:tcBorders>
              <w:left w:val="single" w:sz="4" w:space="0" w:color="000000"/>
              <w:right w:val="single" w:sz="4" w:space="0" w:color="000000"/>
            </w:tcBorders>
            <w:vAlign w:val="center"/>
          </w:tcPr>
          <w:p w14:paraId="491D0454" w14:textId="77777777" w:rsidR="005F6F7C" w:rsidRDefault="000763CC">
            <w:pPr>
              <w:spacing w:line="276" w:lineRule="auto"/>
              <w:rPr>
                <w:rFonts w:eastAsia="Calibri"/>
                <w:b/>
                <w:i/>
                <w:lang w:eastAsia="en-US"/>
              </w:rPr>
            </w:pPr>
            <w:r>
              <w:rPr>
                <w:rFonts w:eastAsia="Calibri"/>
                <w:b/>
                <w:i/>
                <w:lang w:eastAsia="en-US"/>
              </w:rPr>
              <w:t>Раздел 5. Советский Союз в 1920 – 1930-е гг</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3BD990" w14:textId="77777777" w:rsidR="005F6F7C" w:rsidRDefault="005F6F7C">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08165B5B" w14:textId="77777777" w:rsidR="005F6F7C" w:rsidRDefault="005F6F7C">
            <w:pPr>
              <w:rPr>
                <w:i/>
                <w:lang w:eastAsia="en-US"/>
              </w:rPr>
            </w:pPr>
          </w:p>
        </w:tc>
      </w:tr>
      <w:tr w:rsidR="005F6F7C" w14:paraId="5FCD3EC1" w14:textId="77777777">
        <w:trPr>
          <w:trHeight w:val="418"/>
        </w:trPr>
        <w:tc>
          <w:tcPr>
            <w:tcW w:w="2660" w:type="dxa"/>
            <w:vMerge w:val="restart"/>
            <w:tcBorders>
              <w:left w:val="single" w:sz="4" w:space="0" w:color="000000"/>
              <w:right w:val="single" w:sz="4" w:space="0" w:color="000000"/>
            </w:tcBorders>
            <w:vAlign w:val="center"/>
          </w:tcPr>
          <w:p w14:paraId="1ED96BEC" w14:textId="77777777" w:rsidR="005F6F7C" w:rsidRDefault="000763CC">
            <w:pPr>
              <w:rPr>
                <w:b/>
                <w:lang w:eastAsia="en-US"/>
              </w:rPr>
            </w:pPr>
            <w:r>
              <w:rPr>
                <w:b/>
                <w:lang w:eastAsia="en-US"/>
              </w:rPr>
              <w:t>Тема 5.1 СССР в 20-е годы</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0E08A4"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6E2F21" w14:textId="77777777" w:rsidR="005F6F7C" w:rsidRDefault="005F6F7C">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2512DDA1" w14:textId="77777777" w:rsidR="005F6F7C" w:rsidRDefault="005F6F7C">
            <w:pPr>
              <w:rPr>
                <w:i/>
                <w:lang w:eastAsia="en-US"/>
              </w:rPr>
            </w:pPr>
          </w:p>
        </w:tc>
      </w:tr>
      <w:tr w:rsidR="005F6F7C" w14:paraId="64451206" w14:textId="77777777">
        <w:trPr>
          <w:trHeight w:val="418"/>
        </w:trPr>
        <w:tc>
          <w:tcPr>
            <w:tcW w:w="2660" w:type="dxa"/>
            <w:vMerge/>
            <w:tcBorders>
              <w:left w:val="single" w:sz="4" w:space="0" w:color="000000"/>
              <w:right w:val="single" w:sz="4" w:space="0" w:color="000000"/>
            </w:tcBorders>
            <w:vAlign w:val="center"/>
          </w:tcPr>
          <w:p w14:paraId="5FED6713"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98327F" w14:textId="77777777" w:rsidR="005F6F7C" w:rsidRDefault="000763CC">
            <w:pPr>
              <w:spacing w:line="276" w:lineRule="auto"/>
              <w:jc w:val="both"/>
              <w:rPr>
                <w:b/>
                <w:bCs/>
                <w:i/>
                <w:iCs/>
                <w:lang w:eastAsia="en-US"/>
              </w:rPr>
            </w:pPr>
            <w:r>
              <w:rPr>
                <w:b/>
                <w:bCs/>
                <w:i/>
                <w:iCs/>
                <w:lang w:eastAsia="en-US"/>
              </w:rPr>
              <w:t>Теоретическое обучение</w:t>
            </w:r>
          </w:p>
          <w:p w14:paraId="36D60FDF" w14:textId="77777777" w:rsidR="005F6F7C" w:rsidRDefault="000763CC">
            <w:pPr>
              <w:pStyle w:val="aff1"/>
              <w:numPr>
                <w:ilvl w:val="0"/>
                <w:numId w:val="41"/>
              </w:numPr>
              <w:spacing w:line="276" w:lineRule="auto"/>
              <w:jc w:val="both"/>
            </w:pPr>
            <w:r>
              <w:t xml:space="preserve">Последствия Первой мировой войны и Российской революции для демографии и экономики. Власть и церковь. Крестьянские восстания. Кронштадтское восстание. Переход от «военного коммунизма» к новой </w:t>
            </w:r>
            <w:r>
              <w:lastRenderedPageBreak/>
              <w:t>экономической политике. . 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Предпосылки и значение образования СССР. Образование СССР. Конституция 1924 г. Административно-территориальные реформы и национально государственное строительство. Политика коренизации. Колебания политического курса в начале 1920-х гг. Болезнь В.И. Ленина и борьба за власть. Внутрипартийная борьба и ликвидация оппозиции внутри ВКП(б). 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 Дипломатические конфликты с западными странами. 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2BC0C4" w14:textId="77777777" w:rsidR="005F6F7C" w:rsidRDefault="000763CC">
            <w:pPr>
              <w:spacing w:line="276" w:lineRule="auto"/>
              <w:jc w:val="center"/>
              <w:rPr>
                <w:lang w:eastAsia="en-US"/>
              </w:rPr>
            </w:pPr>
            <w:r>
              <w:rPr>
                <w:lang w:eastAsia="en-US"/>
              </w:rPr>
              <w:lastRenderedPageBreak/>
              <w:t>1</w:t>
            </w:r>
          </w:p>
        </w:tc>
        <w:tc>
          <w:tcPr>
            <w:tcW w:w="1942" w:type="dxa"/>
            <w:tcBorders>
              <w:top w:val="single" w:sz="4" w:space="0" w:color="000000"/>
              <w:left w:val="single" w:sz="4" w:space="0" w:color="000000"/>
              <w:bottom w:val="single" w:sz="4" w:space="0" w:color="000000"/>
              <w:right w:val="single" w:sz="4" w:space="0" w:color="000000"/>
            </w:tcBorders>
            <w:vAlign w:val="center"/>
          </w:tcPr>
          <w:p w14:paraId="228F087B" w14:textId="77777777" w:rsidR="005F6F7C" w:rsidRDefault="000763CC">
            <w:pPr>
              <w:rPr>
                <w:i/>
                <w:lang w:eastAsia="en-US"/>
              </w:rPr>
            </w:pPr>
            <w:r>
              <w:rPr>
                <w:i/>
                <w:lang w:eastAsia="en-US"/>
              </w:rPr>
              <w:t>ОК1,2,4,5,6</w:t>
            </w:r>
          </w:p>
        </w:tc>
      </w:tr>
      <w:tr w:rsidR="005F6F7C" w14:paraId="678BEA23" w14:textId="77777777">
        <w:trPr>
          <w:trHeight w:val="418"/>
        </w:trPr>
        <w:tc>
          <w:tcPr>
            <w:tcW w:w="2660" w:type="dxa"/>
            <w:vMerge/>
            <w:tcBorders>
              <w:left w:val="single" w:sz="4" w:space="0" w:color="000000"/>
              <w:right w:val="single" w:sz="4" w:space="0" w:color="000000"/>
            </w:tcBorders>
            <w:vAlign w:val="center"/>
          </w:tcPr>
          <w:p w14:paraId="48D16AFD"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023A96"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8E5BB1" w14:textId="77777777" w:rsidR="005F6F7C" w:rsidRDefault="000763CC">
            <w:pPr>
              <w:spacing w:line="276" w:lineRule="auto"/>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2D606EEB" w14:textId="77777777" w:rsidR="005F6F7C" w:rsidRDefault="005F6F7C">
            <w:pPr>
              <w:rPr>
                <w:i/>
                <w:lang w:eastAsia="en-US"/>
              </w:rPr>
            </w:pPr>
          </w:p>
        </w:tc>
      </w:tr>
      <w:tr w:rsidR="005F6F7C" w14:paraId="5F474C30" w14:textId="77777777">
        <w:trPr>
          <w:trHeight w:val="418"/>
        </w:trPr>
        <w:tc>
          <w:tcPr>
            <w:tcW w:w="2660" w:type="dxa"/>
            <w:vMerge/>
            <w:tcBorders>
              <w:left w:val="single" w:sz="4" w:space="0" w:color="000000"/>
              <w:right w:val="single" w:sz="4" w:space="0" w:color="000000"/>
            </w:tcBorders>
            <w:vAlign w:val="center"/>
          </w:tcPr>
          <w:p w14:paraId="7DA22677"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0AA96B2"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64010F"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0689607D" w14:textId="77777777" w:rsidR="005F6F7C" w:rsidRDefault="005F6F7C">
            <w:pPr>
              <w:rPr>
                <w:i/>
                <w:lang w:eastAsia="en-US"/>
              </w:rPr>
            </w:pPr>
          </w:p>
        </w:tc>
      </w:tr>
      <w:tr w:rsidR="005F6F7C" w14:paraId="03374887" w14:textId="77777777">
        <w:trPr>
          <w:trHeight w:val="418"/>
        </w:trPr>
        <w:tc>
          <w:tcPr>
            <w:tcW w:w="2660" w:type="dxa"/>
            <w:vMerge/>
            <w:tcBorders>
              <w:left w:val="single" w:sz="4" w:space="0" w:color="000000"/>
              <w:right w:val="single" w:sz="4" w:space="0" w:color="000000"/>
            </w:tcBorders>
            <w:vAlign w:val="center"/>
          </w:tcPr>
          <w:p w14:paraId="4D42B0CB"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285300B"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90D6BD"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418AC1BD" w14:textId="77777777" w:rsidR="005F6F7C" w:rsidRDefault="005F6F7C">
            <w:pPr>
              <w:rPr>
                <w:i/>
                <w:lang w:eastAsia="en-US"/>
              </w:rPr>
            </w:pPr>
          </w:p>
        </w:tc>
      </w:tr>
      <w:tr w:rsidR="005F6F7C" w14:paraId="660B010B" w14:textId="77777777">
        <w:trPr>
          <w:trHeight w:val="418"/>
        </w:trPr>
        <w:tc>
          <w:tcPr>
            <w:tcW w:w="2660" w:type="dxa"/>
            <w:vMerge/>
            <w:tcBorders>
              <w:left w:val="single" w:sz="4" w:space="0" w:color="000000"/>
              <w:right w:val="single" w:sz="4" w:space="0" w:color="000000"/>
            </w:tcBorders>
            <w:vAlign w:val="center"/>
          </w:tcPr>
          <w:p w14:paraId="7AE626DA"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A6D61CC"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4DAF8C"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1C543892" w14:textId="77777777" w:rsidR="005F6F7C" w:rsidRDefault="005F6F7C">
            <w:pPr>
              <w:rPr>
                <w:i/>
                <w:lang w:eastAsia="en-US"/>
              </w:rPr>
            </w:pPr>
          </w:p>
        </w:tc>
      </w:tr>
      <w:tr w:rsidR="005F6F7C" w14:paraId="5620729C" w14:textId="77777777">
        <w:trPr>
          <w:trHeight w:val="418"/>
        </w:trPr>
        <w:tc>
          <w:tcPr>
            <w:tcW w:w="2660" w:type="dxa"/>
            <w:vMerge w:val="restart"/>
            <w:tcBorders>
              <w:left w:val="single" w:sz="4" w:space="0" w:color="000000"/>
              <w:right w:val="single" w:sz="4" w:space="0" w:color="000000"/>
            </w:tcBorders>
            <w:vAlign w:val="center"/>
          </w:tcPr>
          <w:p w14:paraId="4F33FDB1" w14:textId="77777777" w:rsidR="005F6F7C" w:rsidRDefault="000763CC">
            <w:pPr>
              <w:rPr>
                <w:b/>
                <w:lang w:eastAsia="en-US"/>
              </w:rPr>
            </w:pPr>
            <w:r>
              <w:rPr>
                <w:b/>
                <w:lang w:eastAsia="en-US"/>
              </w:rPr>
              <w:t>Тема 5.2 «Великий перелом». Индустриализация</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89846AB"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DBE005" w14:textId="77777777" w:rsidR="005F6F7C" w:rsidRDefault="000763CC">
            <w:pPr>
              <w:spacing w:line="276" w:lineRule="auto"/>
              <w:jc w:val="center"/>
              <w:rPr>
                <w:lang w:eastAsia="en-US"/>
              </w:rPr>
            </w:pPr>
            <w:r>
              <w:rPr>
                <w:lang w:eastAsia="en-US"/>
              </w:rPr>
              <w:t>-</w:t>
            </w:r>
          </w:p>
        </w:tc>
        <w:tc>
          <w:tcPr>
            <w:tcW w:w="1942" w:type="dxa"/>
            <w:tcBorders>
              <w:top w:val="single" w:sz="4" w:space="0" w:color="000000"/>
              <w:left w:val="single" w:sz="4" w:space="0" w:color="000000"/>
              <w:bottom w:val="single" w:sz="4" w:space="0" w:color="000000"/>
              <w:right w:val="single" w:sz="4" w:space="0" w:color="000000"/>
            </w:tcBorders>
            <w:vAlign w:val="center"/>
          </w:tcPr>
          <w:p w14:paraId="222DE7C0" w14:textId="77777777" w:rsidR="005F6F7C" w:rsidRDefault="005F6F7C">
            <w:pPr>
              <w:rPr>
                <w:i/>
                <w:lang w:eastAsia="en-US"/>
              </w:rPr>
            </w:pPr>
          </w:p>
        </w:tc>
      </w:tr>
      <w:tr w:rsidR="005F6F7C" w14:paraId="001E0F92" w14:textId="77777777">
        <w:trPr>
          <w:trHeight w:val="418"/>
        </w:trPr>
        <w:tc>
          <w:tcPr>
            <w:tcW w:w="2660" w:type="dxa"/>
            <w:vMerge/>
            <w:tcBorders>
              <w:left w:val="single" w:sz="4" w:space="0" w:color="000000"/>
              <w:right w:val="single" w:sz="4" w:space="0" w:color="000000"/>
            </w:tcBorders>
            <w:vAlign w:val="center"/>
          </w:tcPr>
          <w:p w14:paraId="35D9BDEA"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577B6B" w14:textId="77777777" w:rsidR="005F6F7C" w:rsidRDefault="000763CC">
            <w:pPr>
              <w:spacing w:line="276" w:lineRule="auto"/>
              <w:jc w:val="both"/>
              <w:rPr>
                <w:b/>
                <w:bCs/>
                <w:i/>
                <w:iCs/>
                <w:lang w:eastAsia="en-US"/>
              </w:rPr>
            </w:pPr>
            <w:r>
              <w:rPr>
                <w:b/>
                <w:bCs/>
                <w:i/>
                <w:iCs/>
                <w:lang w:eastAsia="en-US"/>
              </w:rPr>
              <w:t>Теоретическое обучение</w:t>
            </w:r>
          </w:p>
          <w:p w14:paraId="2026A7AB" w14:textId="77777777" w:rsidR="005F6F7C" w:rsidRDefault="000763CC">
            <w:pPr>
              <w:pStyle w:val="aff1"/>
              <w:numPr>
                <w:ilvl w:val="0"/>
                <w:numId w:val="41"/>
              </w:numPr>
              <w:spacing w:line="276" w:lineRule="auto"/>
              <w:jc w:val="both"/>
              <w:rPr>
                <w:lang w:eastAsia="en-US"/>
              </w:rPr>
            </w:pPr>
            <w: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FAFEE7" w14:textId="77777777" w:rsidR="005F6F7C" w:rsidRDefault="000763CC">
            <w:pPr>
              <w:spacing w:line="276" w:lineRule="auto"/>
              <w:jc w:val="center"/>
              <w:rPr>
                <w:lang w:eastAsia="en-US"/>
              </w:rPr>
            </w:pPr>
            <w:r>
              <w:rPr>
                <w:lang w:eastAsia="en-US"/>
              </w:rPr>
              <w:t>1</w:t>
            </w:r>
          </w:p>
        </w:tc>
        <w:tc>
          <w:tcPr>
            <w:tcW w:w="1942" w:type="dxa"/>
            <w:vMerge w:val="restart"/>
            <w:tcBorders>
              <w:top w:val="single" w:sz="4" w:space="0" w:color="000000"/>
              <w:left w:val="single" w:sz="4" w:space="0" w:color="000000"/>
              <w:right w:val="single" w:sz="4" w:space="0" w:color="000000"/>
            </w:tcBorders>
            <w:vAlign w:val="center"/>
          </w:tcPr>
          <w:p w14:paraId="091184BE" w14:textId="77777777" w:rsidR="005F6F7C" w:rsidRDefault="000763CC">
            <w:pPr>
              <w:rPr>
                <w:i/>
                <w:lang w:eastAsia="en-US"/>
              </w:rPr>
            </w:pPr>
            <w:r>
              <w:rPr>
                <w:i/>
                <w:lang w:eastAsia="en-US"/>
              </w:rPr>
              <w:t>ОК1,2,4,5,6</w:t>
            </w:r>
          </w:p>
        </w:tc>
      </w:tr>
      <w:tr w:rsidR="005F6F7C" w14:paraId="7AA665A7" w14:textId="77777777">
        <w:trPr>
          <w:trHeight w:val="418"/>
        </w:trPr>
        <w:tc>
          <w:tcPr>
            <w:tcW w:w="2660" w:type="dxa"/>
            <w:vMerge/>
            <w:tcBorders>
              <w:left w:val="single" w:sz="4" w:space="0" w:color="000000"/>
              <w:right w:val="single" w:sz="4" w:space="0" w:color="000000"/>
            </w:tcBorders>
            <w:vAlign w:val="center"/>
          </w:tcPr>
          <w:p w14:paraId="1C47FD67"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D11617"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491EA9" w14:textId="77777777" w:rsidR="005F6F7C" w:rsidRDefault="005F6F7C">
            <w:pPr>
              <w:spacing w:line="276" w:lineRule="auto"/>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14:paraId="502A1CF9" w14:textId="77777777" w:rsidR="005F6F7C" w:rsidRDefault="005F6F7C">
            <w:pPr>
              <w:rPr>
                <w:i/>
                <w:lang w:eastAsia="en-US"/>
              </w:rPr>
            </w:pPr>
          </w:p>
        </w:tc>
      </w:tr>
      <w:tr w:rsidR="005F6F7C" w14:paraId="01918D64" w14:textId="77777777">
        <w:trPr>
          <w:trHeight w:val="418"/>
        </w:trPr>
        <w:tc>
          <w:tcPr>
            <w:tcW w:w="2660" w:type="dxa"/>
            <w:vMerge/>
            <w:tcBorders>
              <w:left w:val="single" w:sz="4" w:space="0" w:color="000000"/>
              <w:right w:val="single" w:sz="4" w:space="0" w:color="000000"/>
            </w:tcBorders>
            <w:vAlign w:val="center"/>
          </w:tcPr>
          <w:p w14:paraId="5C96B8C5"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D3B3636" w14:textId="77777777" w:rsidR="005F6F7C" w:rsidRDefault="000763CC">
            <w:pPr>
              <w:spacing w:line="276" w:lineRule="auto"/>
              <w:rPr>
                <w:rFonts w:eastAsia="Calibri"/>
                <w:b/>
                <w:i/>
                <w:lang w:eastAsia="en-US"/>
              </w:rPr>
            </w:pPr>
            <w:r>
              <w:rPr>
                <w:rFonts w:eastAsia="Calibri"/>
                <w:b/>
                <w:i/>
                <w:lang w:eastAsia="en-US"/>
              </w:rPr>
              <w:t>Профессионально-ориентированное содержание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9B6487"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7B6C3747" w14:textId="77777777" w:rsidR="005F6F7C" w:rsidRDefault="000763CC">
            <w:pPr>
              <w:rPr>
                <w:i/>
                <w:lang w:eastAsia="en-US"/>
              </w:rPr>
            </w:pPr>
            <w:r>
              <w:rPr>
                <w:i/>
                <w:lang w:eastAsia="en-US"/>
              </w:rPr>
              <w:t>ОК1,2,4,5,6</w:t>
            </w:r>
          </w:p>
        </w:tc>
      </w:tr>
      <w:tr w:rsidR="005F6F7C" w14:paraId="56C88441" w14:textId="77777777">
        <w:trPr>
          <w:trHeight w:val="418"/>
        </w:trPr>
        <w:tc>
          <w:tcPr>
            <w:tcW w:w="2660" w:type="dxa"/>
            <w:vMerge/>
            <w:tcBorders>
              <w:left w:val="single" w:sz="4" w:space="0" w:color="000000"/>
              <w:right w:val="single" w:sz="4" w:space="0" w:color="000000"/>
            </w:tcBorders>
            <w:vAlign w:val="center"/>
          </w:tcPr>
          <w:p w14:paraId="47E9ECB3"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42A71C8" w14:textId="77777777" w:rsidR="005F6F7C" w:rsidRDefault="000763CC">
            <w:pPr>
              <w:spacing w:line="276" w:lineRule="auto"/>
              <w:rPr>
                <w:rFonts w:eastAsia="Calibri"/>
                <w:b/>
                <w:bCs/>
              </w:rPr>
            </w:pPr>
            <w:r>
              <w:rPr>
                <w:rFonts w:eastAsia="Calibri"/>
                <w:b/>
                <w:bCs/>
                <w:lang w:eastAsia="en-US"/>
              </w:rPr>
              <w:t>Практические занятия</w:t>
            </w:r>
          </w:p>
          <w:p w14:paraId="1B5BFA66" w14:textId="77777777" w:rsidR="005F6F7C" w:rsidRDefault="000763CC">
            <w:pPr>
              <w:pStyle w:val="aff1"/>
              <w:numPr>
                <w:ilvl w:val="0"/>
                <w:numId w:val="41"/>
              </w:numPr>
              <w:spacing w:line="276" w:lineRule="auto"/>
              <w:rPr>
                <w:rFonts w:eastAsia="Calibri"/>
                <w:lang w:eastAsia="en-US"/>
              </w:rPr>
            </w:pPr>
            <w:r>
              <w:rPr>
                <w:rFonts w:eastAsia="Calibri"/>
                <w:lang w:eastAsia="en-US"/>
              </w:rPr>
              <w:t>Создание машиностроительного   комплекса в СССР</w:t>
            </w:r>
          </w:p>
          <w:p w14:paraId="32A1CE88" w14:textId="77777777" w:rsidR="005F6F7C" w:rsidRDefault="000763CC">
            <w:pPr>
              <w:pStyle w:val="aff1"/>
              <w:numPr>
                <w:ilvl w:val="0"/>
                <w:numId w:val="41"/>
              </w:numPr>
              <w:spacing w:line="276" w:lineRule="auto"/>
              <w:rPr>
                <w:rFonts w:eastAsia="Calibri"/>
                <w:lang w:eastAsia="en-US"/>
              </w:rPr>
            </w:pPr>
            <w:r>
              <w:rPr>
                <w:rFonts w:eastAsia="Calibri"/>
                <w:lang w:eastAsia="en-US"/>
              </w:rPr>
              <w:t>Создание машиностроительного   комплекса в СССР</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7D0915" w14:textId="77777777" w:rsidR="005F6F7C" w:rsidRDefault="000763CC">
            <w:pPr>
              <w:spacing w:line="276" w:lineRule="auto"/>
              <w:jc w:val="center"/>
              <w:rPr>
                <w:lang w:eastAsia="en-US"/>
              </w:rPr>
            </w:pPr>
            <w:r>
              <w:rPr>
                <w:lang w:eastAsia="en-US"/>
              </w:rPr>
              <w:t>2</w:t>
            </w:r>
          </w:p>
        </w:tc>
        <w:tc>
          <w:tcPr>
            <w:tcW w:w="1942" w:type="dxa"/>
            <w:vMerge/>
            <w:tcBorders>
              <w:left w:val="single" w:sz="4" w:space="0" w:color="000000"/>
              <w:bottom w:val="single" w:sz="4" w:space="0" w:color="000000"/>
              <w:right w:val="single" w:sz="4" w:space="0" w:color="000000"/>
            </w:tcBorders>
            <w:vAlign w:val="center"/>
          </w:tcPr>
          <w:p w14:paraId="4BD21DA8" w14:textId="77777777" w:rsidR="005F6F7C" w:rsidRDefault="005F6F7C">
            <w:pPr>
              <w:rPr>
                <w:i/>
                <w:lang w:eastAsia="en-US"/>
              </w:rPr>
            </w:pPr>
          </w:p>
        </w:tc>
      </w:tr>
      <w:tr w:rsidR="005F6F7C" w14:paraId="115B47D4" w14:textId="77777777">
        <w:trPr>
          <w:trHeight w:val="418"/>
        </w:trPr>
        <w:tc>
          <w:tcPr>
            <w:tcW w:w="2660" w:type="dxa"/>
            <w:vMerge w:val="restart"/>
            <w:tcBorders>
              <w:left w:val="single" w:sz="4" w:space="0" w:color="000000"/>
              <w:right w:val="single" w:sz="4" w:space="0" w:color="000000"/>
            </w:tcBorders>
            <w:vAlign w:val="center"/>
          </w:tcPr>
          <w:p w14:paraId="6586A3BA" w14:textId="77777777" w:rsidR="005F6F7C" w:rsidRDefault="000763CC">
            <w:pPr>
              <w:rPr>
                <w:b/>
                <w:lang w:eastAsia="en-US"/>
              </w:rPr>
            </w:pPr>
            <w:r>
              <w:rPr>
                <w:b/>
                <w:lang w:eastAsia="en-US"/>
              </w:rPr>
              <w:t>Тема 5.3  Коллективизация сельского хозяйства</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4408E8"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16B387"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7BF216A2" w14:textId="77777777" w:rsidR="005F6F7C" w:rsidRDefault="000763CC">
            <w:pPr>
              <w:rPr>
                <w:i/>
                <w:lang w:eastAsia="en-US"/>
              </w:rPr>
            </w:pPr>
            <w:r>
              <w:rPr>
                <w:i/>
                <w:lang w:eastAsia="en-US"/>
              </w:rPr>
              <w:t>ОК1,2,4,5,6</w:t>
            </w:r>
          </w:p>
        </w:tc>
      </w:tr>
      <w:tr w:rsidR="005F6F7C" w14:paraId="4669AA49" w14:textId="77777777">
        <w:trPr>
          <w:trHeight w:val="418"/>
        </w:trPr>
        <w:tc>
          <w:tcPr>
            <w:tcW w:w="2660" w:type="dxa"/>
            <w:vMerge/>
            <w:tcBorders>
              <w:left w:val="single" w:sz="4" w:space="0" w:color="000000"/>
              <w:right w:val="single" w:sz="4" w:space="0" w:color="000000"/>
            </w:tcBorders>
            <w:vAlign w:val="center"/>
          </w:tcPr>
          <w:p w14:paraId="75DF56F8"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1868D3" w14:textId="77777777" w:rsidR="005F6F7C" w:rsidRDefault="000763CC">
            <w:pPr>
              <w:spacing w:line="276" w:lineRule="auto"/>
              <w:jc w:val="both"/>
              <w:rPr>
                <w:b/>
                <w:bCs/>
                <w:i/>
                <w:iCs/>
                <w:lang w:eastAsia="en-US"/>
              </w:rPr>
            </w:pPr>
            <w:r>
              <w:rPr>
                <w:b/>
                <w:bCs/>
                <w:i/>
                <w:iCs/>
                <w:lang w:eastAsia="en-US"/>
              </w:rPr>
              <w:t>Теоретическое обучения</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7A1C88"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right w:val="single" w:sz="4" w:space="0" w:color="000000"/>
            </w:tcBorders>
            <w:vAlign w:val="center"/>
          </w:tcPr>
          <w:p w14:paraId="72A53185" w14:textId="77777777" w:rsidR="005F6F7C" w:rsidRDefault="005F6F7C">
            <w:pPr>
              <w:rPr>
                <w:i/>
                <w:lang w:eastAsia="en-US"/>
              </w:rPr>
            </w:pPr>
          </w:p>
        </w:tc>
      </w:tr>
      <w:tr w:rsidR="005F6F7C" w14:paraId="105D079E" w14:textId="77777777">
        <w:trPr>
          <w:trHeight w:val="418"/>
        </w:trPr>
        <w:tc>
          <w:tcPr>
            <w:tcW w:w="2660" w:type="dxa"/>
            <w:vMerge/>
            <w:tcBorders>
              <w:left w:val="single" w:sz="4" w:space="0" w:color="000000"/>
              <w:right w:val="single" w:sz="4" w:space="0" w:color="000000"/>
            </w:tcBorders>
            <w:vAlign w:val="center"/>
          </w:tcPr>
          <w:p w14:paraId="5EB68CCE"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44B652" w14:textId="77777777" w:rsidR="005F6F7C" w:rsidRDefault="000763CC">
            <w:pPr>
              <w:spacing w:line="276" w:lineRule="auto"/>
              <w:jc w:val="both"/>
              <w:rPr>
                <w:b/>
                <w:i/>
                <w:lang w:eastAsia="en-US"/>
              </w:rPr>
            </w:pPr>
            <w:r>
              <w:rPr>
                <w:b/>
                <w:i/>
                <w:lang w:eastAsia="en-US"/>
              </w:rPr>
              <w:t xml:space="preserve">Практические занятия </w:t>
            </w:r>
          </w:p>
          <w:p w14:paraId="13132875" w14:textId="77777777" w:rsidR="005F6F7C" w:rsidRDefault="000763CC">
            <w:pPr>
              <w:spacing w:line="276" w:lineRule="auto"/>
              <w:jc w:val="both"/>
              <w:rPr>
                <w:b/>
                <w:i/>
                <w:lang w:eastAsia="en-US"/>
              </w:rPr>
            </w:pPr>
            <w:r>
              <w:rPr>
                <w:b/>
                <w:i/>
                <w:lang w:eastAsia="en-US"/>
              </w:rPr>
              <w:t xml:space="preserve">30-31. </w:t>
            </w:r>
            <w:r>
              <w:t>Цель и задачи коллективизации. Начало коллективизации. Раскулачивание. Голод 1932–1933 гг. Становление колхозной системы. Итоги коллективизации</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03BA9D" w14:textId="77777777" w:rsidR="005F6F7C" w:rsidRDefault="000763CC">
            <w:pPr>
              <w:spacing w:line="276" w:lineRule="auto"/>
              <w:jc w:val="center"/>
              <w:rPr>
                <w:lang w:eastAsia="en-US"/>
              </w:rPr>
            </w:pPr>
            <w:r>
              <w:rPr>
                <w:lang w:eastAsia="en-US"/>
              </w:rPr>
              <w:t>2</w:t>
            </w:r>
          </w:p>
        </w:tc>
        <w:tc>
          <w:tcPr>
            <w:tcW w:w="1942" w:type="dxa"/>
            <w:vMerge/>
            <w:tcBorders>
              <w:left w:val="single" w:sz="4" w:space="0" w:color="000000"/>
              <w:bottom w:val="single" w:sz="4" w:space="0" w:color="000000"/>
              <w:right w:val="single" w:sz="4" w:space="0" w:color="000000"/>
            </w:tcBorders>
            <w:vAlign w:val="center"/>
          </w:tcPr>
          <w:p w14:paraId="671AF605" w14:textId="77777777" w:rsidR="005F6F7C" w:rsidRDefault="005F6F7C">
            <w:pPr>
              <w:rPr>
                <w:i/>
                <w:lang w:eastAsia="en-US"/>
              </w:rPr>
            </w:pPr>
          </w:p>
        </w:tc>
      </w:tr>
      <w:tr w:rsidR="005F6F7C" w14:paraId="0292469D" w14:textId="77777777">
        <w:trPr>
          <w:trHeight w:val="418"/>
        </w:trPr>
        <w:tc>
          <w:tcPr>
            <w:tcW w:w="2660" w:type="dxa"/>
            <w:vMerge/>
            <w:tcBorders>
              <w:left w:val="single" w:sz="4" w:space="0" w:color="000000"/>
              <w:right w:val="single" w:sz="4" w:space="0" w:color="000000"/>
            </w:tcBorders>
            <w:vAlign w:val="center"/>
          </w:tcPr>
          <w:p w14:paraId="5BF9FE28"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098227E"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700D13" w14:textId="77777777" w:rsidR="005F6F7C" w:rsidRDefault="000763CC">
            <w:pPr>
              <w:spacing w:line="276" w:lineRule="auto"/>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70B24873" w14:textId="77777777" w:rsidR="005F6F7C" w:rsidRDefault="005F6F7C">
            <w:pPr>
              <w:rPr>
                <w:i/>
                <w:lang w:eastAsia="en-US"/>
              </w:rPr>
            </w:pPr>
          </w:p>
        </w:tc>
      </w:tr>
      <w:tr w:rsidR="005F6F7C" w14:paraId="586438DA" w14:textId="77777777">
        <w:trPr>
          <w:trHeight w:val="418"/>
        </w:trPr>
        <w:tc>
          <w:tcPr>
            <w:tcW w:w="2660" w:type="dxa"/>
            <w:vMerge/>
            <w:tcBorders>
              <w:left w:val="single" w:sz="4" w:space="0" w:color="000000"/>
              <w:right w:val="single" w:sz="4" w:space="0" w:color="000000"/>
            </w:tcBorders>
            <w:vAlign w:val="center"/>
          </w:tcPr>
          <w:p w14:paraId="40AB98A0"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20B16AF"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71F8E9"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0566EB79" w14:textId="77777777" w:rsidR="005F6F7C" w:rsidRDefault="005F6F7C">
            <w:pPr>
              <w:rPr>
                <w:i/>
                <w:lang w:eastAsia="en-US"/>
              </w:rPr>
            </w:pPr>
          </w:p>
        </w:tc>
      </w:tr>
      <w:tr w:rsidR="005F6F7C" w14:paraId="4AA84F1E" w14:textId="77777777">
        <w:trPr>
          <w:trHeight w:val="418"/>
        </w:trPr>
        <w:tc>
          <w:tcPr>
            <w:tcW w:w="2660" w:type="dxa"/>
            <w:vMerge/>
            <w:tcBorders>
              <w:left w:val="single" w:sz="4" w:space="0" w:color="000000"/>
              <w:right w:val="single" w:sz="4" w:space="0" w:color="000000"/>
            </w:tcBorders>
            <w:vAlign w:val="center"/>
          </w:tcPr>
          <w:p w14:paraId="17E5F05E"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B431293"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2C75BC"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4FAD692A" w14:textId="77777777" w:rsidR="005F6F7C" w:rsidRDefault="005F6F7C">
            <w:pPr>
              <w:rPr>
                <w:i/>
                <w:lang w:eastAsia="en-US"/>
              </w:rPr>
            </w:pPr>
          </w:p>
        </w:tc>
      </w:tr>
      <w:tr w:rsidR="005F6F7C" w14:paraId="3A546CE2" w14:textId="77777777">
        <w:trPr>
          <w:trHeight w:val="418"/>
        </w:trPr>
        <w:tc>
          <w:tcPr>
            <w:tcW w:w="2660" w:type="dxa"/>
            <w:vMerge w:val="restart"/>
            <w:tcBorders>
              <w:left w:val="single" w:sz="4" w:space="0" w:color="000000"/>
              <w:right w:val="single" w:sz="4" w:space="0" w:color="000000"/>
            </w:tcBorders>
            <w:vAlign w:val="center"/>
          </w:tcPr>
          <w:p w14:paraId="35F00A17" w14:textId="77777777" w:rsidR="005F6F7C" w:rsidRDefault="000763CC">
            <w:pPr>
              <w:rPr>
                <w:b/>
                <w:lang w:eastAsia="en-US"/>
              </w:rPr>
            </w:pPr>
            <w:r>
              <w:rPr>
                <w:b/>
                <w:lang w:eastAsia="en-US"/>
              </w:rPr>
              <w:t xml:space="preserve">Тема 5.4 СССР в 30-е </w:t>
            </w:r>
            <w:r>
              <w:rPr>
                <w:b/>
                <w:lang w:eastAsia="en-US"/>
              </w:rPr>
              <w:lastRenderedPageBreak/>
              <w:t>годы</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BFE62D" w14:textId="77777777" w:rsidR="005F6F7C" w:rsidRDefault="000763CC">
            <w:pPr>
              <w:spacing w:line="276" w:lineRule="auto"/>
              <w:jc w:val="both"/>
              <w:rPr>
                <w:b/>
                <w:bCs/>
                <w:i/>
                <w:iCs/>
                <w:lang w:eastAsia="en-US"/>
              </w:rPr>
            </w:pPr>
            <w:r>
              <w:rPr>
                <w:b/>
                <w:lang w:eastAsia="en-US"/>
              </w:rPr>
              <w:lastRenderedPageBreak/>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EE33AC" w14:textId="77777777" w:rsidR="005F6F7C" w:rsidRDefault="005F6F7C">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2D4139D5" w14:textId="77777777" w:rsidR="005F6F7C" w:rsidRDefault="005F6F7C">
            <w:pPr>
              <w:rPr>
                <w:i/>
                <w:lang w:eastAsia="en-US"/>
              </w:rPr>
            </w:pPr>
          </w:p>
        </w:tc>
      </w:tr>
      <w:tr w:rsidR="005F6F7C" w14:paraId="392B19A1" w14:textId="77777777">
        <w:trPr>
          <w:trHeight w:val="5805"/>
        </w:trPr>
        <w:tc>
          <w:tcPr>
            <w:tcW w:w="2660" w:type="dxa"/>
            <w:vMerge/>
            <w:tcBorders>
              <w:left w:val="single" w:sz="4" w:space="0" w:color="000000"/>
              <w:right w:val="single" w:sz="4" w:space="0" w:color="000000"/>
            </w:tcBorders>
            <w:vAlign w:val="center"/>
          </w:tcPr>
          <w:p w14:paraId="53E1DF09"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363A4F" w14:textId="77777777" w:rsidR="005F6F7C" w:rsidRDefault="000763CC">
            <w:pPr>
              <w:spacing w:line="276" w:lineRule="auto"/>
              <w:jc w:val="both"/>
              <w:rPr>
                <w:b/>
                <w:bCs/>
                <w:i/>
                <w:iCs/>
                <w:lang w:eastAsia="en-US"/>
              </w:rPr>
            </w:pPr>
            <w:r>
              <w:rPr>
                <w:b/>
                <w:bCs/>
                <w:i/>
                <w:iCs/>
                <w:lang w:eastAsia="en-US"/>
              </w:rPr>
              <w:t>Теоретическое обучение</w:t>
            </w:r>
          </w:p>
          <w:p w14:paraId="0A679A9B" w14:textId="77777777" w:rsidR="005F6F7C" w:rsidRDefault="000763CC">
            <w:pPr>
              <w:spacing w:line="276" w:lineRule="auto"/>
              <w:jc w:val="both"/>
            </w:pPr>
            <w:r>
              <w:t xml:space="preserve">32.  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14:paraId="43A2DEBC" w14:textId="77777777" w:rsidR="005F6F7C" w:rsidRDefault="000763CC">
            <w:pPr>
              <w:spacing w:line="276" w:lineRule="auto"/>
              <w:jc w:val="both"/>
            </w:pPr>
            <w:r>
              <w:t xml:space="preserve">Культурное пространство советского общества в 1930-е гг. Формирование «нового человека». Власть и церковь. Культурная революция. . Достижения отечественной науки в 1930-е гг. Развитие здравоохранения и образования. Советское искусство 1930-х гг. Власть и культура. Советская литература. Советские кинематограф, музыка, изобразительное искусство, театр. 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 </w:t>
            </w:r>
          </w:p>
          <w:p w14:paraId="5A47B580" w14:textId="77777777" w:rsidR="005F6F7C" w:rsidRDefault="000763CC">
            <w:pPr>
              <w:spacing w:line="276" w:lineRule="auto"/>
              <w:jc w:val="both"/>
            </w:pPr>
            <w:r>
              <w:t xml:space="preserve">33. 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 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0ADC39" w14:textId="77777777" w:rsidR="005F6F7C" w:rsidRDefault="000763CC">
            <w:pPr>
              <w:spacing w:line="276" w:lineRule="auto"/>
              <w:jc w:val="center"/>
              <w:rPr>
                <w:lang w:eastAsia="en-US"/>
              </w:rPr>
            </w:pPr>
            <w:r>
              <w:rPr>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14:paraId="17AF3FB1" w14:textId="77777777" w:rsidR="005F6F7C" w:rsidRDefault="000763CC">
            <w:pPr>
              <w:rPr>
                <w:i/>
                <w:lang w:eastAsia="en-US"/>
              </w:rPr>
            </w:pPr>
            <w:r>
              <w:rPr>
                <w:i/>
                <w:lang w:eastAsia="en-US"/>
              </w:rPr>
              <w:t>ОК1,2,4,5,6</w:t>
            </w:r>
          </w:p>
        </w:tc>
      </w:tr>
      <w:tr w:rsidR="005F6F7C" w14:paraId="1E660132" w14:textId="77777777">
        <w:trPr>
          <w:trHeight w:val="418"/>
        </w:trPr>
        <w:tc>
          <w:tcPr>
            <w:tcW w:w="2660" w:type="dxa"/>
            <w:vMerge/>
            <w:tcBorders>
              <w:left w:val="single" w:sz="4" w:space="0" w:color="000000"/>
              <w:right w:val="single" w:sz="4" w:space="0" w:color="000000"/>
            </w:tcBorders>
            <w:vAlign w:val="center"/>
          </w:tcPr>
          <w:p w14:paraId="45831565"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D8B0B6" w14:textId="77777777" w:rsidR="005F6F7C" w:rsidRDefault="000763CC">
            <w:pPr>
              <w:spacing w:line="276" w:lineRule="auto"/>
              <w:rPr>
                <w:rFonts w:eastAsia="Calibri"/>
                <w:b/>
                <w:bCs/>
                <w:lang w:eastAsia="en-US"/>
              </w:rPr>
            </w:pPr>
            <w:r>
              <w:rPr>
                <w:rFonts w:eastAsia="Calibri"/>
                <w:lang w:eastAsia="en-US"/>
              </w:rPr>
              <w:t xml:space="preserve"> </w:t>
            </w:r>
            <w:r>
              <w:rPr>
                <w:rFonts w:eastAsia="Calibri"/>
                <w:b/>
                <w:bCs/>
                <w:i/>
                <w:lang w:eastAsia="en-US"/>
              </w:rPr>
              <w:t>Практические занятия</w:t>
            </w:r>
          </w:p>
          <w:p w14:paraId="24001AF9" w14:textId="77777777" w:rsidR="005F6F7C" w:rsidRDefault="000763CC">
            <w:pPr>
              <w:spacing w:line="276" w:lineRule="auto"/>
              <w:rPr>
                <w:rFonts w:eastAsia="Calibri"/>
                <w:lang w:eastAsia="en-US"/>
              </w:rPr>
            </w:pPr>
            <w:r>
              <w:rPr>
                <w:rFonts w:eastAsia="Calibri"/>
                <w:bCs/>
                <w:lang w:eastAsia="en-US"/>
              </w:rPr>
              <w:t xml:space="preserve">34-35. </w:t>
            </w:r>
            <w:r>
              <w:rPr>
                <w:rFonts w:eastAsia="Calibri"/>
                <w:lang w:eastAsia="en-US"/>
              </w:rPr>
              <w:t xml:space="preserve"> Челябинская область  в 1920–1930-е гг</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1788AA" w14:textId="77777777" w:rsidR="005F6F7C" w:rsidRDefault="000763CC">
            <w:pPr>
              <w:spacing w:line="276" w:lineRule="auto"/>
              <w:jc w:val="center"/>
              <w:rPr>
                <w:lang w:eastAsia="en-US"/>
              </w:rPr>
            </w:pPr>
            <w:r>
              <w:rPr>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14:paraId="28E2C32B" w14:textId="77777777" w:rsidR="005F6F7C" w:rsidRDefault="000763CC">
            <w:pPr>
              <w:rPr>
                <w:i/>
                <w:lang w:eastAsia="en-US"/>
              </w:rPr>
            </w:pPr>
            <w:r>
              <w:rPr>
                <w:i/>
                <w:lang w:eastAsia="en-US"/>
              </w:rPr>
              <w:t>ОК1,2,4,5,6</w:t>
            </w:r>
          </w:p>
        </w:tc>
      </w:tr>
      <w:tr w:rsidR="005F6F7C" w14:paraId="541079DC" w14:textId="77777777">
        <w:trPr>
          <w:trHeight w:val="418"/>
        </w:trPr>
        <w:tc>
          <w:tcPr>
            <w:tcW w:w="2660" w:type="dxa"/>
            <w:vMerge/>
            <w:tcBorders>
              <w:left w:val="single" w:sz="4" w:space="0" w:color="000000"/>
              <w:right w:val="single" w:sz="4" w:space="0" w:color="000000"/>
            </w:tcBorders>
            <w:vAlign w:val="center"/>
          </w:tcPr>
          <w:p w14:paraId="4A4893F6"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D611211"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FEFDE0" w14:textId="77777777" w:rsidR="005F6F7C" w:rsidRDefault="000763CC">
            <w:pPr>
              <w:spacing w:line="276" w:lineRule="auto"/>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vAlign w:val="center"/>
          </w:tcPr>
          <w:p w14:paraId="245E6334" w14:textId="77777777" w:rsidR="005F6F7C" w:rsidRDefault="000763CC">
            <w:pPr>
              <w:rPr>
                <w:i/>
                <w:lang w:eastAsia="en-US"/>
              </w:rPr>
            </w:pPr>
            <w:r>
              <w:rPr>
                <w:i/>
                <w:lang w:eastAsia="en-US"/>
              </w:rPr>
              <w:t>ОК1,2,4,5,6</w:t>
            </w:r>
          </w:p>
        </w:tc>
      </w:tr>
      <w:tr w:rsidR="005F6F7C" w14:paraId="62A5536A" w14:textId="77777777">
        <w:trPr>
          <w:trHeight w:val="418"/>
        </w:trPr>
        <w:tc>
          <w:tcPr>
            <w:tcW w:w="2660" w:type="dxa"/>
            <w:vMerge/>
            <w:tcBorders>
              <w:left w:val="single" w:sz="4" w:space="0" w:color="000000"/>
              <w:right w:val="single" w:sz="4" w:space="0" w:color="000000"/>
            </w:tcBorders>
            <w:vAlign w:val="center"/>
          </w:tcPr>
          <w:p w14:paraId="171FE110"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D09EB1E"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8DC29A"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right w:val="single" w:sz="4" w:space="0" w:color="000000"/>
            </w:tcBorders>
            <w:vAlign w:val="center"/>
          </w:tcPr>
          <w:p w14:paraId="196F6C95" w14:textId="77777777" w:rsidR="005F6F7C" w:rsidRDefault="005F6F7C">
            <w:pPr>
              <w:rPr>
                <w:i/>
                <w:lang w:eastAsia="en-US"/>
              </w:rPr>
            </w:pPr>
          </w:p>
        </w:tc>
      </w:tr>
      <w:tr w:rsidR="005F6F7C" w14:paraId="08A484C3" w14:textId="77777777">
        <w:trPr>
          <w:trHeight w:val="418"/>
        </w:trPr>
        <w:tc>
          <w:tcPr>
            <w:tcW w:w="2660" w:type="dxa"/>
            <w:vMerge/>
            <w:tcBorders>
              <w:left w:val="single" w:sz="4" w:space="0" w:color="000000"/>
              <w:right w:val="single" w:sz="4" w:space="0" w:color="000000"/>
            </w:tcBorders>
            <w:vAlign w:val="center"/>
          </w:tcPr>
          <w:p w14:paraId="7B7DE7B0"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2E5781"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DFC06A" w14:textId="77777777" w:rsidR="005F6F7C" w:rsidRDefault="005F6F7C">
            <w:pPr>
              <w:spacing w:line="276" w:lineRule="auto"/>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14:paraId="66E56019" w14:textId="77777777" w:rsidR="005F6F7C" w:rsidRDefault="005F6F7C">
            <w:pPr>
              <w:rPr>
                <w:i/>
                <w:lang w:eastAsia="en-US"/>
              </w:rPr>
            </w:pPr>
          </w:p>
        </w:tc>
      </w:tr>
      <w:tr w:rsidR="005F6F7C" w14:paraId="2606E7D3" w14:textId="77777777">
        <w:trPr>
          <w:trHeight w:val="418"/>
        </w:trPr>
        <w:tc>
          <w:tcPr>
            <w:tcW w:w="11730" w:type="dxa"/>
            <w:gridSpan w:val="2"/>
            <w:tcBorders>
              <w:left w:val="single" w:sz="4" w:space="0" w:color="000000"/>
              <w:right w:val="single" w:sz="4" w:space="0" w:color="000000"/>
            </w:tcBorders>
            <w:vAlign w:val="center"/>
          </w:tcPr>
          <w:p w14:paraId="2A85F2F9" w14:textId="77777777" w:rsidR="005F6F7C" w:rsidRDefault="000763CC">
            <w:pPr>
              <w:spacing w:line="276" w:lineRule="auto"/>
              <w:jc w:val="both"/>
              <w:rPr>
                <w:b/>
                <w:lang w:eastAsia="en-US"/>
              </w:rPr>
            </w:pPr>
            <w:r>
              <w:rPr>
                <w:b/>
                <w:lang w:eastAsia="en-US"/>
              </w:rPr>
              <w:lastRenderedPageBreak/>
              <w:t>Раздел 6. Великая Отечественная война. 1941–1945 г</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C714E5" w14:textId="77777777" w:rsidR="005F6F7C" w:rsidRDefault="005F6F7C">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4379783F" w14:textId="77777777" w:rsidR="005F6F7C" w:rsidRDefault="005F6F7C">
            <w:pPr>
              <w:rPr>
                <w:i/>
                <w:lang w:eastAsia="en-US"/>
              </w:rPr>
            </w:pPr>
          </w:p>
        </w:tc>
      </w:tr>
      <w:tr w:rsidR="005F6F7C" w14:paraId="1E18A2BB" w14:textId="77777777">
        <w:trPr>
          <w:trHeight w:val="418"/>
        </w:trPr>
        <w:tc>
          <w:tcPr>
            <w:tcW w:w="2660" w:type="dxa"/>
            <w:vMerge w:val="restart"/>
            <w:tcBorders>
              <w:left w:val="single" w:sz="4" w:space="0" w:color="000000"/>
              <w:right w:val="single" w:sz="4" w:space="0" w:color="000000"/>
            </w:tcBorders>
            <w:vAlign w:val="center"/>
          </w:tcPr>
          <w:p w14:paraId="71F84272" w14:textId="77777777" w:rsidR="005F6F7C" w:rsidRDefault="000763CC">
            <w:pPr>
              <w:rPr>
                <w:b/>
                <w:lang w:eastAsia="en-US"/>
              </w:rPr>
            </w:pPr>
            <w:r>
              <w:rPr>
                <w:b/>
                <w:lang w:eastAsia="en-US"/>
              </w:rPr>
              <w:t>Тема 6.1 Первый период войны</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1A037A"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044718"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58285383" w14:textId="77777777" w:rsidR="005F6F7C" w:rsidRDefault="000763CC">
            <w:pPr>
              <w:rPr>
                <w:i/>
                <w:lang w:eastAsia="en-US"/>
              </w:rPr>
            </w:pPr>
            <w:r>
              <w:rPr>
                <w:i/>
                <w:lang w:eastAsia="en-US"/>
              </w:rPr>
              <w:t>ОК1,2,4,5,6</w:t>
            </w:r>
          </w:p>
        </w:tc>
      </w:tr>
      <w:tr w:rsidR="005F6F7C" w14:paraId="6D54261F" w14:textId="77777777">
        <w:trPr>
          <w:trHeight w:val="418"/>
        </w:trPr>
        <w:tc>
          <w:tcPr>
            <w:tcW w:w="2660" w:type="dxa"/>
            <w:vMerge/>
            <w:tcBorders>
              <w:left w:val="single" w:sz="4" w:space="0" w:color="000000"/>
              <w:right w:val="single" w:sz="4" w:space="0" w:color="000000"/>
            </w:tcBorders>
            <w:vAlign w:val="center"/>
          </w:tcPr>
          <w:p w14:paraId="3227A71E"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42F2CE" w14:textId="77777777" w:rsidR="005F6F7C" w:rsidRDefault="000763CC">
            <w:pPr>
              <w:spacing w:line="276" w:lineRule="auto"/>
              <w:jc w:val="both"/>
              <w:rPr>
                <w:b/>
                <w:bCs/>
                <w:i/>
                <w:iCs/>
                <w:lang w:eastAsia="en-US"/>
              </w:rPr>
            </w:pPr>
            <w:r>
              <w:rPr>
                <w:b/>
                <w:bCs/>
                <w:i/>
                <w:iCs/>
                <w:lang w:eastAsia="en-US"/>
              </w:rPr>
              <w:t>Теоретическое обучение</w:t>
            </w:r>
          </w:p>
          <w:p w14:paraId="4169988F" w14:textId="77777777" w:rsidR="005F6F7C" w:rsidRDefault="000763CC">
            <w:pPr>
              <w:spacing w:line="276" w:lineRule="auto"/>
              <w:jc w:val="both"/>
            </w:pPr>
            <w:r>
              <w:t xml:space="preserve">36.План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14:paraId="0B0E89FB" w14:textId="77777777" w:rsidR="005F6F7C" w:rsidRDefault="000763CC">
            <w:pPr>
              <w:spacing w:line="276" w:lineRule="auto"/>
              <w:jc w:val="both"/>
            </w:pPr>
            <w:r>
              <w:t>.Фронт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D02877" w14:textId="77777777" w:rsidR="005F6F7C" w:rsidRDefault="000763CC">
            <w:pPr>
              <w:spacing w:line="276" w:lineRule="auto"/>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17AD459C" w14:textId="77777777" w:rsidR="005F6F7C" w:rsidRDefault="005F6F7C">
            <w:pPr>
              <w:rPr>
                <w:i/>
                <w:lang w:eastAsia="en-US"/>
              </w:rPr>
            </w:pPr>
          </w:p>
        </w:tc>
      </w:tr>
      <w:tr w:rsidR="005F6F7C" w14:paraId="75DBF72B" w14:textId="77777777">
        <w:trPr>
          <w:trHeight w:val="418"/>
        </w:trPr>
        <w:tc>
          <w:tcPr>
            <w:tcW w:w="2660" w:type="dxa"/>
            <w:vMerge/>
            <w:tcBorders>
              <w:left w:val="single" w:sz="4" w:space="0" w:color="000000"/>
              <w:right w:val="single" w:sz="4" w:space="0" w:color="000000"/>
            </w:tcBorders>
            <w:vAlign w:val="center"/>
          </w:tcPr>
          <w:p w14:paraId="504752CB"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40265D" w14:textId="77777777" w:rsidR="005F6F7C" w:rsidRDefault="000763CC">
            <w:pPr>
              <w:spacing w:line="276" w:lineRule="auto"/>
              <w:rPr>
                <w:rFonts w:eastAsia="Calibri"/>
                <w:b/>
                <w:bCs/>
                <w:i/>
                <w:lang w:eastAsia="en-US"/>
              </w:rPr>
            </w:pPr>
            <w:r>
              <w:rPr>
                <w:rFonts w:eastAsia="Calibri"/>
                <w:b/>
                <w:bCs/>
                <w:i/>
                <w:lang w:eastAsia="en-US"/>
              </w:rPr>
              <w:t>Практические занятия</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0C97D9"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14:paraId="492A4669" w14:textId="77777777" w:rsidR="005F6F7C" w:rsidRDefault="005F6F7C">
            <w:pPr>
              <w:rPr>
                <w:i/>
                <w:lang w:eastAsia="en-US"/>
              </w:rPr>
            </w:pPr>
          </w:p>
        </w:tc>
      </w:tr>
      <w:tr w:rsidR="005F6F7C" w14:paraId="653E5493" w14:textId="77777777">
        <w:trPr>
          <w:trHeight w:val="418"/>
        </w:trPr>
        <w:tc>
          <w:tcPr>
            <w:tcW w:w="2660" w:type="dxa"/>
            <w:vMerge/>
            <w:tcBorders>
              <w:left w:val="single" w:sz="4" w:space="0" w:color="000000"/>
              <w:right w:val="single" w:sz="4" w:space="0" w:color="000000"/>
            </w:tcBorders>
            <w:vAlign w:val="center"/>
          </w:tcPr>
          <w:p w14:paraId="12A62256"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A7FFE82"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537CB8" w14:textId="77777777" w:rsidR="005F6F7C" w:rsidRDefault="000763CC">
            <w:pPr>
              <w:spacing w:line="276" w:lineRule="auto"/>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7CE48139" w14:textId="77777777" w:rsidR="005F6F7C" w:rsidRDefault="005F6F7C">
            <w:pPr>
              <w:rPr>
                <w:i/>
                <w:lang w:eastAsia="en-US"/>
              </w:rPr>
            </w:pPr>
          </w:p>
        </w:tc>
      </w:tr>
      <w:tr w:rsidR="005F6F7C" w14:paraId="4560AD38" w14:textId="77777777">
        <w:trPr>
          <w:trHeight w:val="418"/>
        </w:trPr>
        <w:tc>
          <w:tcPr>
            <w:tcW w:w="2660" w:type="dxa"/>
            <w:vMerge/>
            <w:tcBorders>
              <w:left w:val="single" w:sz="4" w:space="0" w:color="000000"/>
              <w:right w:val="single" w:sz="4" w:space="0" w:color="000000"/>
            </w:tcBorders>
            <w:vAlign w:val="center"/>
          </w:tcPr>
          <w:p w14:paraId="233F88C2"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76E4FE5"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FBE0BA"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02E925ED" w14:textId="77777777" w:rsidR="005F6F7C" w:rsidRDefault="005F6F7C">
            <w:pPr>
              <w:rPr>
                <w:i/>
                <w:lang w:eastAsia="en-US"/>
              </w:rPr>
            </w:pPr>
          </w:p>
        </w:tc>
      </w:tr>
      <w:tr w:rsidR="005F6F7C" w14:paraId="77D65B8A" w14:textId="77777777">
        <w:trPr>
          <w:trHeight w:val="418"/>
        </w:trPr>
        <w:tc>
          <w:tcPr>
            <w:tcW w:w="2660" w:type="dxa"/>
            <w:vMerge/>
            <w:tcBorders>
              <w:left w:val="single" w:sz="4" w:space="0" w:color="000000"/>
              <w:right w:val="single" w:sz="4" w:space="0" w:color="000000"/>
            </w:tcBorders>
            <w:vAlign w:val="center"/>
          </w:tcPr>
          <w:p w14:paraId="28E2190F"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4E82B85"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DA4357"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25563906" w14:textId="77777777" w:rsidR="005F6F7C" w:rsidRDefault="005F6F7C">
            <w:pPr>
              <w:rPr>
                <w:i/>
                <w:lang w:eastAsia="en-US"/>
              </w:rPr>
            </w:pPr>
          </w:p>
        </w:tc>
      </w:tr>
      <w:tr w:rsidR="005F6F7C" w14:paraId="684A24BD" w14:textId="77777777">
        <w:trPr>
          <w:trHeight w:val="418"/>
        </w:trPr>
        <w:tc>
          <w:tcPr>
            <w:tcW w:w="2660" w:type="dxa"/>
            <w:vMerge w:val="restart"/>
            <w:tcBorders>
              <w:left w:val="single" w:sz="4" w:space="0" w:color="000000"/>
              <w:right w:val="single" w:sz="4" w:space="0" w:color="000000"/>
            </w:tcBorders>
            <w:vAlign w:val="center"/>
          </w:tcPr>
          <w:p w14:paraId="7582BE75" w14:textId="77777777" w:rsidR="005F6F7C" w:rsidRDefault="000763CC">
            <w:pPr>
              <w:rPr>
                <w:b/>
                <w:lang w:eastAsia="en-US"/>
              </w:rPr>
            </w:pPr>
            <w:r>
              <w:rPr>
                <w:b/>
                <w:lang w:eastAsia="en-US"/>
              </w:rPr>
              <w:t>Тема 6.2 Коренной перелом в ходе войны</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D17C20"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93A794"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699084F9" w14:textId="77777777" w:rsidR="005F6F7C" w:rsidRDefault="000763CC">
            <w:pPr>
              <w:rPr>
                <w:i/>
                <w:lang w:eastAsia="en-US"/>
              </w:rPr>
            </w:pPr>
            <w:r>
              <w:rPr>
                <w:i/>
                <w:lang w:eastAsia="en-US"/>
              </w:rPr>
              <w:t>ОК1,2,4,5,6</w:t>
            </w:r>
          </w:p>
        </w:tc>
      </w:tr>
      <w:tr w:rsidR="005F6F7C" w14:paraId="3D745AE5" w14:textId="77777777">
        <w:trPr>
          <w:trHeight w:val="418"/>
        </w:trPr>
        <w:tc>
          <w:tcPr>
            <w:tcW w:w="2660" w:type="dxa"/>
            <w:vMerge/>
            <w:tcBorders>
              <w:left w:val="single" w:sz="4" w:space="0" w:color="000000"/>
              <w:right w:val="single" w:sz="4" w:space="0" w:color="000000"/>
            </w:tcBorders>
            <w:vAlign w:val="center"/>
          </w:tcPr>
          <w:p w14:paraId="7F705028"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C00525" w14:textId="77777777" w:rsidR="005F6F7C" w:rsidRDefault="000763CC">
            <w:pPr>
              <w:spacing w:line="276" w:lineRule="auto"/>
              <w:jc w:val="both"/>
              <w:rPr>
                <w:b/>
                <w:bCs/>
                <w:i/>
                <w:iCs/>
                <w:lang w:eastAsia="en-US"/>
              </w:rPr>
            </w:pPr>
            <w:r>
              <w:rPr>
                <w:b/>
                <w:bCs/>
                <w:i/>
                <w:iCs/>
                <w:lang w:eastAsia="en-US"/>
              </w:rPr>
              <w:t>Теоретическое обучение</w:t>
            </w:r>
          </w:p>
          <w:p w14:paraId="6B922498" w14:textId="77777777" w:rsidR="005F6F7C" w:rsidRDefault="000763CC">
            <w:pPr>
              <w:spacing w:line="276" w:lineRule="auto"/>
              <w:jc w:val="both"/>
              <w:rPr>
                <w:lang w:eastAsia="en-US"/>
              </w:rPr>
            </w:pPr>
            <w:r>
              <w:t>37. 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92D859" w14:textId="77777777" w:rsidR="005F6F7C" w:rsidRDefault="000763CC">
            <w:pPr>
              <w:spacing w:line="276" w:lineRule="auto"/>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7C82B55B" w14:textId="77777777" w:rsidR="005F6F7C" w:rsidRDefault="005F6F7C">
            <w:pPr>
              <w:rPr>
                <w:i/>
                <w:lang w:eastAsia="en-US"/>
              </w:rPr>
            </w:pPr>
          </w:p>
        </w:tc>
      </w:tr>
      <w:tr w:rsidR="005F6F7C" w14:paraId="3020F54C" w14:textId="77777777">
        <w:trPr>
          <w:trHeight w:val="418"/>
        </w:trPr>
        <w:tc>
          <w:tcPr>
            <w:tcW w:w="2660" w:type="dxa"/>
            <w:vMerge/>
            <w:tcBorders>
              <w:left w:val="single" w:sz="4" w:space="0" w:color="000000"/>
              <w:right w:val="single" w:sz="4" w:space="0" w:color="000000"/>
            </w:tcBorders>
            <w:vAlign w:val="center"/>
          </w:tcPr>
          <w:p w14:paraId="33CFE054"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8DDC7E3" w14:textId="77777777" w:rsidR="005F6F7C" w:rsidRDefault="000763CC">
            <w:pPr>
              <w:spacing w:line="276" w:lineRule="auto"/>
              <w:rPr>
                <w:rFonts w:eastAsia="Calibri"/>
                <w:b/>
                <w:bCs/>
                <w:lang w:eastAsia="en-US"/>
              </w:rPr>
            </w:pPr>
            <w:r>
              <w:rPr>
                <w:rFonts w:eastAsia="Calibri"/>
                <w:b/>
                <w:bCs/>
                <w:lang w:eastAsia="en-US"/>
              </w:rPr>
              <w:t>Практические занятия</w:t>
            </w:r>
          </w:p>
          <w:p w14:paraId="7F4A3357" w14:textId="77777777" w:rsidR="005F6F7C" w:rsidRDefault="000763CC">
            <w:pPr>
              <w:spacing w:line="276" w:lineRule="auto"/>
              <w:rPr>
                <w:rFonts w:eastAsia="Calibri"/>
                <w:lang w:eastAsia="en-US"/>
              </w:rPr>
            </w:pPr>
            <w:r>
              <w:rPr>
                <w:rFonts w:eastAsia="Calibri"/>
                <w:b/>
                <w:bCs/>
                <w:lang w:eastAsia="en-US"/>
              </w:rPr>
              <w:t xml:space="preserve">38-39.  </w:t>
            </w:r>
            <w:r>
              <w:rPr>
                <w:rFonts w:eastAsia="Calibri"/>
                <w:lang w:eastAsia="en-US"/>
              </w:rPr>
              <w:t xml:space="preserve"> «Десять сталинских ударов» и изгнание врага с территории СССР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A095AD" w14:textId="77777777" w:rsidR="005F6F7C" w:rsidRDefault="000763CC">
            <w:pPr>
              <w:spacing w:line="276" w:lineRule="auto"/>
              <w:jc w:val="center"/>
              <w:rPr>
                <w:lang w:eastAsia="en-US"/>
              </w:rPr>
            </w:pPr>
            <w:r>
              <w:rPr>
                <w:lang w:eastAsia="en-US"/>
              </w:rPr>
              <w:t>2</w:t>
            </w:r>
          </w:p>
        </w:tc>
        <w:tc>
          <w:tcPr>
            <w:tcW w:w="1942" w:type="dxa"/>
            <w:vMerge/>
            <w:tcBorders>
              <w:left w:val="single" w:sz="4" w:space="0" w:color="000000"/>
              <w:bottom w:val="single" w:sz="4" w:space="0" w:color="000000"/>
              <w:right w:val="single" w:sz="4" w:space="0" w:color="000000"/>
            </w:tcBorders>
            <w:vAlign w:val="center"/>
          </w:tcPr>
          <w:p w14:paraId="179AFE78" w14:textId="77777777" w:rsidR="005F6F7C" w:rsidRDefault="005F6F7C">
            <w:pPr>
              <w:rPr>
                <w:i/>
                <w:lang w:eastAsia="en-US"/>
              </w:rPr>
            </w:pPr>
          </w:p>
        </w:tc>
      </w:tr>
      <w:tr w:rsidR="005F6F7C" w14:paraId="1D49B743" w14:textId="77777777">
        <w:trPr>
          <w:trHeight w:val="418"/>
        </w:trPr>
        <w:tc>
          <w:tcPr>
            <w:tcW w:w="2660" w:type="dxa"/>
            <w:vMerge/>
            <w:tcBorders>
              <w:left w:val="single" w:sz="4" w:space="0" w:color="000000"/>
              <w:right w:val="single" w:sz="4" w:space="0" w:color="000000"/>
            </w:tcBorders>
            <w:vAlign w:val="center"/>
          </w:tcPr>
          <w:p w14:paraId="7B6F24D2"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E47FAD"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03058F" w14:textId="77777777" w:rsidR="005F6F7C" w:rsidRDefault="000763CC">
            <w:pPr>
              <w:spacing w:line="276" w:lineRule="auto"/>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1CF92694" w14:textId="77777777" w:rsidR="005F6F7C" w:rsidRDefault="005F6F7C">
            <w:pPr>
              <w:rPr>
                <w:i/>
                <w:lang w:eastAsia="en-US"/>
              </w:rPr>
            </w:pPr>
          </w:p>
        </w:tc>
      </w:tr>
      <w:tr w:rsidR="005F6F7C" w14:paraId="3426B065" w14:textId="77777777">
        <w:trPr>
          <w:trHeight w:val="418"/>
        </w:trPr>
        <w:tc>
          <w:tcPr>
            <w:tcW w:w="2660" w:type="dxa"/>
            <w:vMerge/>
            <w:tcBorders>
              <w:left w:val="single" w:sz="4" w:space="0" w:color="000000"/>
              <w:right w:val="single" w:sz="4" w:space="0" w:color="000000"/>
            </w:tcBorders>
            <w:vAlign w:val="center"/>
          </w:tcPr>
          <w:p w14:paraId="3008415C"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7C02CDB"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859D82"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4AF856CC" w14:textId="77777777" w:rsidR="005F6F7C" w:rsidRDefault="005F6F7C">
            <w:pPr>
              <w:rPr>
                <w:i/>
                <w:lang w:eastAsia="en-US"/>
              </w:rPr>
            </w:pPr>
          </w:p>
        </w:tc>
      </w:tr>
      <w:tr w:rsidR="005F6F7C" w14:paraId="127A38ED" w14:textId="77777777">
        <w:trPr>
          <w:trHeight w:val="418"/>
        </w:trPr>
        <w:tc>
          <w:tcPr>
            <w:tcW w:w="2660" w:type="dxa"/>
            <w:vMerge/>
            <w:tcBorders>
              <w:left w:val="single" w:sz="4" w:space="0" w:color="000000"/>
              <w:right w:val="single" w:sz="4" w:space="0" w:color="000000"/>
            </w:tcBorders>
            <w:vAlign w:val="center"/>
          </w:tcPr>
          <w:p w14:paraId="4B49D5D4"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A9CF643"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A056C9"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7C2E2CD1" w14:textId="77777777" w:rsidR="005F6F7C" w:rsidRDefault="005F6F7C">
            <w:pPr>
              <w:rPr>
                <w:i/>
                <w:lang w:eastAsia="en-US"/>
              </w:rPr>
            </w:pPr>
          </w:p>
        </w:tc>
      </w:tr>
      <w:tr w:rsidR="005F6F7C" w14:paraId="18E562D1" w14:textId="77777777">
        <w:trPr>
          <w:trHeight w:val="418"/>
        </w:trPr>
        <w:tc>
          <w:tcPr>
            <w:tcW w:w="2660" w:type="dxa"/>
            <w:vMerge w:val="restart"/>
            <w:tcBorders>
              <w:left w:val="single" w:sz="4" w:space="0" w:color="000000"/>
              <w:right w:val="single" w:sz="4" w:space="0" w:color="000000"/>
            </w:tcBorders>
            <w:vAlign w:val="center"/>
          </w:tcPr>
          <w:p w14:paraId="75E69E42" w14:textId="77777777" w:rsidR="005F6F7C" w:rsidRDefault="000763CC">
            <w:pPr>
              <w:rPr>
                <w:b/>
                <w:lang w:eastAsia="en-US"/>
              </w:rPr>
            </w:pPr>
            <w:r>
              <w:rPr>
                <w:b/>
                <w:lang w:eastAsia="en-US"/>
              </w:rPr>
              <w:t>Тема 6.3 Наука и культура в годы войны</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5232BA"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70E104"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047508F5" w14:textId="77777777" w:rsidR="005F6F7C" w:rsidRDefault="005F6F7C">
            <w:pPr>
              <w:rPr>
                <w:i/>
                <w:lang w:eastAsia="en-US"/>
              </w:rPr>
            </w:pPr>
          </w:p>
        </w:tc>
      </w:tr>
      <w:tr w:rsidR="005F6F7C" w14:paraId="43EA9E7B" w14:textId="77777777">
        <w:trPr>
          <w:trHeight w:val="418"/>
        </w:trPr>
        <w:tc>
          <w:tcPr>
            <w:tcW w:w="2660" w:type="dxa"/>
            <w:vMerge/>
            <w:tcBorders>
              <w:left w:val="single" w:sz="4" w:space="0" w:color="000000"/>
              <w:right w:val="single" w:sz="4" w:space="0" w:color="000000"/>
            </w:tcBorders>
            <w:vAlign w:val="center"/>
          </w:tcPr>
          <w:p w14:paraId="330CAE2A"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824A9E" w14:textId="77777777" w:rsidR="005F6F7C" w:rsidRDefault="000763CC">
            <w:pPr>
              <w:spacing w:line="276" w:lineRule="auto"/>
              <w:jc w:val="both"/>
              <w:rPr>
                <w:b/>
                <w:bCs/>
                <w:i/>
                <w:iCs/>
                <w:lang w:eastAsia="en-US"/>
              </w:rPr>
            </w:pPr>
            <w:r>
              <w:rPr>
                <w:b/>
                <w:bCs/>
                <w:i/>
                <w:iCs/>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753C36" w14:textId="77777777" w:rsidR="005F6F7C" w:rsidRDefault="005F6F7C">
            <w:pPr>
              <w:spacing w:line="276" w:lineRule="auto"/>
              <w:jc w:val="center"/>
              <w:rPr>
                <w:lang w:eastAsia="en-US"/>
              </w:rPr>
            </w:pP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7193888E" w14:textId="77777777" w:rsidR="005F6F7C" w:rsidRDefault="005F6F7C">
            <w:pPr>
              <w:rPr>
                <w:i/>
                <w:lang w:eastAsia="en-US"/>
              </w:rPr>
            </w:pPr>
          </w:p>
        </w:tc>
      </w:tr>
      <w:tr w:rsidR="005F6F7C" w14:paraId="07BEABA1" w14:textId="77777777">
        <w:trPr>
          <w:trHeight w:val="418"/>
        </w:trPr>
        <w:tc>
          <w:tcPr>
            <w:tcW w:w="2660" w:type="dxa"/>
            <w:vMerge/>
            <w:tcBorders>
              <w:left w:val="single" w:sz="4" w:space="0" w:color="000000"/>
              <w:right w:val="single" w:sz="4" w:space="0" w:color="000000"/>
            </w:tcBorders>
            <w:vAlign w:val="center"/>
          </w:tcPr>
          <w:p w14:paraId="1ACEA7EE"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50D27BC" w14:textId="77777777" w:rsidR="005F6F7C" w:rsidRDefault="000763CC">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BA1BB4"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52C5C260" w14:textId="77777777" w:rsidR="005F6F7C" w:rsidRDefault="000763CC">
            <w:pPr>
              <w:rPr>
                <w:i/>
                <w:lang w:eastAsia="en-US"/>
              </w:rPr>
            </w:pPr>
            <w:r>
              <w:rPr>
                <w:i/>
                <w:lang w:eastAsia="en-US"/>
              </w:rPr>
              <w:t>ОК1,2,4,5,6</w:t>
            </w:r>
          </w:p>
        </w:tc>
      </w:tr>
      <w:tr w:rsidR="005F6F7C" w14:paraId="7AFB7941" w14:textId="77777777">
        <w:trPr>
          <w:trHeight w:val="418"/>
        </w:trPr>
        <w:tc>
          <w:tcPr>
            <w:tcW w:w="2660" w:type="dxa"/>
            <w:vMerge/>
            <w:tcBorders>
              <w:left w:val="single" w:sz="4" w:space="0" w:color="000000"/>
              <w:right w:val="single" w:sz="4" w:space="0" w:color="000000"/>
            </w:tcBorders>
            <w:vAlign w:val="center"/>
          </w:tcPr>
          <w:p w14:paraId="38CAEF4B"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C4AE5BD" w14:textId="77777777" w:rsidR="005F6F7C" w:rsidRDefault="000763CC">
            <w:pPr>
              <w:spacing w:line="276" w:lineRule="auto"/>
              <w:rPr>
                <w:rFonts w:eastAsia="Calibri"/>
                <w:b/>
                <w:i/>
                <w:lang w:eastAsia="en-US"/>
              </w:rPr>
            </w:pPr>
            <w:r>
              <w:rPr>
                <w:rFonts w:eastAsia="Calibri"/>
                <w:b/>
                <w:i/>
                <w:lang w:eastAsia="en-US"/>
              </w:rPr>
              <w:t xml:space="preserve">Теоретическое обучение </w:t>
            </w:r>
          </w:p>
          <w:p w14:paraId="405C672A" w14:textId="77777777" w:rsidR="005F6F7C" w:rsidRDefault="000763CC">
            <w:pPr>
              <w:spacing w:line="276" w:lineRule="auto"/>
              <w:rPr>
                <w:rFonts w:eastAsia="Calibri"/>
                <w:lang w:eastAsia="en-US"/>
              </w:rPr>
            </w:pPr>
            <w:r>
              <w:rPr>
                <w:rFonts w:eastAsia="Calibri"/>
                <w:lang w:eastAsia="en-US"/>
              </w:rPr>
              <w:t xml:space="preserve">40-41. Развитие машиностроительного комплекса в годы войны </w:t>
            </w:r>
            <w:r>
              <w:t>Советский атомный проект. Сражающаяся культура. Литература военных лет. Разграбление культурных ценностей на оккупированных территориях</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EE987D" w14:textId="77777777" w:rsidR="005F6F7C" w:rsidRDefault="000763CC">
            <w:pPr>
              <w:spacing w:line="276" w:lineRule="auto"/>
              <w:jc w:val="center"/>
              <w:rPr>
                <w:lang w:eastAsia="en-US"/>
              </w:rPr>
            </w:pPr>
            <w:r>
              <w:rPr>
                <w:lang w:eastAsia="en-US"/>
              </w:rPr>
              <w:t>2</w:t>
            </w:r>
          </w:p>
        </w:tc>
        <w:tc>
          <w:tcPr>
            <w:tcW w:w="1942" w:type="dxa"/>
            <w:vMerge/>
            <w:tcBorders>
              <w:left w:val="single" w:sz="4" w:space="0" w:color="000000"/>
              <w:right w:val="single" w:sz="4" w:space="0" w:color="000000"/>
            </w:tcBorders>
            <w:vAlign w:val="center"/>
          </w:tcPr>
          <w:p w14:paraId="635CD244" w14:textId="77777777" w:rsidR="005F6F7C" w:rsidRDefault="005F6F7C">
            <w:pPr>
              <w:rPr>
                <w:i/>
                <w:lang w:eastAsia="en-US"/>
              </w:rPr>
            </w:pPr>
          </w:p>
        </w:tc>
      </w:tr>
      <w:tr w:rsidR="005F6F7C" w14:paraId="1F555DD9" w14:textId="77777777">
        <w:trPr>
          <w:trHeight w:val="418"/>
        </w:trPr>
        <w:tc>
          <w:tcPr>
            <w:tcW w:w="2660" w:type="dxa"/>
            <w:vMerge/>
            <w:tcBorders>
              <w:left w:val="single" w:sz="4" w:space="0" w:color="000000"/>
              <w:right w:val="single" w:sz="4" w:space="0" w:color="000000"/>
            </w:tcBorders>
            <w:vAlign w:val="center"/>
          </w:tcPr>
          <w:p w14:paraId="1C67AACD"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0103B6F" w14:textId="77777777" w:rsidR="005F6F7C" w:rsidRDefault="000763CC">
            <w:pPr>
              <w:spacing w:line="276" w:lineRule="auto"/>
              <w:rPr>
                <w:rFonts w:eastAsia="Calibri"/>
                <w:b/>
                <w:bCs/>
                <w:i/>
                <w:lang w:eastAsia="en-US"/>
              </w:rPr>
            </w:pPr>
            <w:r>
              <w:rPr>
                <w:rFonts w:eastAsia="Calibri"/>
                <w:b/>
                <w:bCs/>
                <w:i/>
                <w:lang w:eastAsia="en-US"/>
              </w:rPr>
              <w:t>Практические занятия</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C4FDAC"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14:paraId="35447BFD" w14:textId="77777777" w:rsidR="005F6F7C" w:rsidRDefault="005F6F7C">
            <w:pPr>
              <w:rPr>
                <w:i/>
                <w:lang w:eastAsia="en-US"/>
              </w:rPr>
            </w:pPr>
          </w:p>
        </w:tc>
      </w:tr>
      <w:tr w:rsidR="005F6F7C" w14:paraId="76C945DB" w14:textId="77777777">
        <w:trPr>
          <w:trHeight w:val="418"/>
        </w:trPr>
        <w:tc>
          <w:tcPr>
            <w:tcW w:w="2660" w:type="dxa"/>
            <w:vMerge w:val="restart"/>
            <w:tcBorders>
              <w:left w:val="single" w:sz="4" w:space="0" w:color="000000"/>
              <w:right w:val="single" w:sz="4" w:space="0" w:color="000000"/>
            </w:tcBorders>
            <w:vAlign w:val="center"/>
          </w:tcPr>
          <w:p w14:paraId="28FE0581" w14:textId="77777777" w:rsidR="005F6F7C" w:rsidRDefault="000763CC">
            <w:pPr>
              <w:rPr>
                <w:b/>
                <w:lang w:eastAsia="en-US"/>
              </w:rPr>
            </w:pPr>
            <w:r>
              <w:rPr>
                <w:b/>
                <w:lang w:eastAsia="en-US"/>
              </w:rPr>
              <w:t>Тема 6.4 Окончание Второй мировой войны</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25FE21"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9310C8" w14:textId="77777777" w:rsidR="005F6F7C" w:rsidRDefault="005F6F7C">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14F78580" w14:textId="77777777" w:rsidR="005F6F7C" w:rsidRDefault="005F6F7C">
            <w:pPr>
              <w:rPr>
                <w:i/>
                <w:lang w:eastAsia="en-US"/>
              </w:rPr>
            </w:pPr>
          </w:p>
        </w:tc>
      </w:tr>
      <w:tr w:rsidR="005F6F7C" w14:paraId="2A67405A" w14:textId="77777777">
        <w:trPr>
          <w:trHeight w:val="418"/>
        </w:trPr>
        <w:tc>
          <w:tcPr>
            <w:tcW w:w="2660" w:type="dxa"/>
            <w:vMerge/>
            <w:tcBorders>
              <w:left w:val="single" w:sz="4" w:space="0" w:color="000000"/>
              <w:right w:val="single" w:sz="4" w:space="0" w:color="000000"/>
            </w:tcBorders>
            <w:vAlign w:val="center"/>
          </w:tcPr>
          <w:p w14:paraId="2289D1E7"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4661C3" w14:textId="77777777" w:rsidR="005F6F7C" w:rsidRDefault="000763CC">
            <w:pPr>
              <w:spacing w:line="276" w:lineRule="auto"/>
              <w:jc w:val="both"/>
              <w:rPr>
                <w:b/>
                <w:bCs/>
                <w:i/>
                <w:iCs/>
                <w:lang w:eastAsia="en-US"/>
              </w:rPr>
            </w:pPr>
            <w:r>
              <w:rPr>
                <w:b/>
                <w:bCs/>
                <w:i/>
                <w:iCs/>
                <w:lang w:eastAsia="en-US"/>
              </w:rPr>
              <w:t>Теоретическое обучение</w:t>
            </w:r>
          </w:p>
          <w:p w14:paraId="53213D52" w14:textId="77777777" w:rsidR="005F6F7C" w:rsidRDefault="000763CC">
            <w:pPr>
              <w:spacing w:line="276" w:lineRule="auto"/>
              <w:jc w:val="both"/>
            </w:pPr>
            <w:r>
              <w:t xml:space="preserve">42. 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14:paraId="3D3A5791" w14:textId="77777777" w:rsidR="005F6F7C" w:rsidRDefault="000763CC">
            <w:pPr>
              <w:spacing w:line="276" w:lineRule="auto"/>
              <w:jc w:val="both"/>
              <w:rPr>
                <w:lang w:eastAsia="en-US"/>
              </w:rPr>
            </w:pPr>
            <w:r>
              <w:t>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3E3B48" w14:textId="77777777" w:rsidR="005F6F7C" w:rsidRDefault="000763CC">
            <w:pPr>
              <w:spacing w:line="276" w:lineRule="auto"/>
              <w:jc w:val="center"/>
              <w:rPr>
                <w:lang w:eastAsia="en-US"/>
              </w:rPr>
            </w:pPr>
            <w:r>
              <w:rPr>
                <w:lang w:eastAsia="en-US"/>
              </w:rPr>
              <w:t>1</w:t>
            </w:r>
          </w:p>
        </w:tc>
        <w:tc>
          <w:tcPr>
            <w:tcW w:w="1942" w:type="dxa"/>
            <w:tcBorders>
              <w:top w:val="single" w:sz="4" w:space="0" w:color="000000"/>
              <w:left w:val="single" w:sz="4" w:space="0" w:color="000000"/>
              <w:bottom w:val="single" w:sz="4" w:space="0" w:color="000000"/>
              <w:right w:val="single" w:sz="4" w:space="0" w:color="000000"/>
            </w:tcBorders>
            <w:vAlign w:val="center"/>
          </w:tcPr>
          <w:p w14:paraId="2874F853" w14:textId="77777777" w:rsidR="005F6F7C" w:rsidRDefault="000763CC">
            <w:pPr>
              <w:rPr>
                <w:i/>
                <w:lang w:eastAsia="en-US"/>
              </w:rPr>
            </w:pPr>
            <w:r>
              <w:rPr>
                <w:i/>
                <w:lang w:eastAsia="en-US"/>
              </w:rPr>
              <w:t>ОК1,2,4,5,6</w:t>
            </w:r>
          </w:p>
        </w:tc>
      </w:tr>
      <w:tr w:rsidR="005F6F7C" w14:paraId="13BD30FB" w14:textId="77777777">
        <w:trPr>
          <w:trHeight w:val="418"/>
        </w:trPr>
        <w:tc>
          <w:tcPr>
            <w:tcW w:w="2660" w:type="dxa"/>
            <w:vMerge/>
            <w:tcBorders>
              <w:left w:val="single" w:sz="4" w:space="0" w:color="000000"/>
              <w:right w:val="single" w:sz="4" w:space="0" w:color="000000"/>
            </w:tcBorders>
            <w:vAlign w:val="center"/>
          </w:tcPr>
          <w:p w14:paraId="561C9004"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0CDC2B2" w14:textId="77777777" w:rsidR="005F6F7C" w:rsidRDefault="000763CC">
            <w:pPr>
              <w:spacing w:line="276" w:lineRule="auto"/>
              <w:rPr>
                <w:rFonts w:eastAsia="Calibri"/>
                <w:lang w:eastAsia="en-US"/>
              </w:rPr>
            </w:pPr>
            <w:r>
              <w:rPr>
                <w:rFonts w:eastAsia="Calibri"/>
                <w:b/>
                <w:bCs/>
                <w:lang w:eastAsia="en-US"/>
              </w:rPr>
              <w:t>Практические занятия</w:t>
            </w:r>
            <w:r>
              <w:rPr>
                <w:rFonts w:eastAsia="Calibri"/>
                <w:lang w:eastAsia="en-US"/>
              </w:rPr>
              <w:t>:</w:t>
            </w:r>
          </w:p>
          <w:p w14:paraId="10B2E6F5" w14:textId="77777777" w:rsidR="005F6F7C" w:rsidRDefault="000763CC">
            <w:pPr>
              <w:spacing w:line="276" w:lineRule="auto"/>
              <w:rPr>
                <w:rFonts w:eastAsia="Calibri"/>
                <w:lang w:eastAsia="en-US"/>
              </w:rPr>
            </w:pPr>
            <w:r>
              <w:rPr>
                <w:rFonts w:eastAsia="Calibri"/>
                <w:lang w:eastAsia="en-US"/>
              </w:rPr>
              <w:t>43-44. Великая Отечественная война 1941–1945 гг</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52F2A3" w14:textId="77777777" w:rsidR="005F6F7C" w:rsidRDefault="000763CC">
            <w:pPr>
              <w:spacing w:line="276" w:lineRule="auto"/>
              <w:jc w:val="center"/>
              <w:rPr>
                <w:lang w:eastAsia="en-US"/>
              </w:rPr>
            </w:pPr>
            <w:r>
              <w:rPr>
                <w:lang w:eastAsia="en-US"/>
              </w:rPr>
              <w:t>2</w:t>
            </w:r>
          </w:p>
        </w:tc>
        <w:tc>
          <w:tcPr>
            <w:tcW w:w="1942" w:type="dxa"/>
            <w:tcBorders>
              <w:top w:val="single" w:sz="4" w:space="0" w:color="000000"/>
              <w:left w:val="single" w:sz="4" w:space="0" w:color="000000"/>
              <w:bottom w:val="single" w:sz="4" w:space="0" w:color="000000"/>
              <w:right w:val="single" w:sz="4" w:space="0" w:color="000000"/>
            </w:tcBorders>
            <w:vAlign w:val="center"/>
          </w:tcPr>
          <w:p w14:paraId="1B332272" w14:textId="77777777" w:rsidR="005F6F7C" w:rsidRDefault="005F6F7C">
            <w:pPr>
              <w:rPr>
                <w:i/>
                <w:lang w:eastAsia="en-US"/>
              </w:rPr>
            </w:pPr>
          </w:p>
        </w:tc>
      </w:tr>
      <w:tr w:rsidR="005F6F7C" w14:paraId="4F25D47E" w14:textId="77777777">
        <w:trPr>
          <w:trHeight w:val="418"/>
        </w:trPr>
        <w:tc>
          <w:tcPr>
            <w:tcW w:w="2660" w:type="dxa"/>
            <w:vMerge/>
            <w:tcBorders>
              <w:left w:val="single" w:sz="4" w:space="0" w:color="000000"/>
              <w:right w:val="single" w:sz="4" w:space="0" w:color="000000"/>
            </w:tcBorders>
            <w:vAlign w:val="center"/>
          </w:tcPr>
          <w:p w14:paraId="5C0CBE2F"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FE90955"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17F02C" w14:textId="77777777" w:rsidR="005F6F7C" w:rsidRDefault="000763CC">
            <w:pPr>
              <w:spacing w:line="276" w:lineRule="auto"/>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6365B035" w14:textId="77777777" w:rsidR="005F6F7C" w:rsidRDefault="005F6F7C">
            <w:pPr>
              <w:rPr>
                <w:i/>
                <w:lang w:eastAsia="en-US"/>
              </w:rPr>
            </w:pPr>
          </w:p>
        </w:tc>
      </w:tr>
      <w:tr w:rsidR="005F6F7C" w14:paraId="7A6D4360" w14:textId="77777777">
        <w:trPr>
          <w:trHeight w:val="418"/>
        </w:trPr>
        <w:tc>
          <w:tcPr>
            <w:tcW w:w="2660" w:type="dxa"/>
            <w:vMerge/>
            <w:tcBorders>
              <w:left w:val="single" w:sz="4" w:space="0" w:color="000000"/>
              <w:right w:val="single" w:sz="4" w:space="0" w:color="000000"/>
            </w:tcBorders>
            <w:vAlign w:val="center"/>
          </w:tcPr>
          <w:p w14:paraId="7955CD8C"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BBB63A6"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EAD7CF"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6265E774" w14:textId="77777777" w:rsidR="005F6F7C" w:rsidRDefault="005F6F7C">
            <w:pPr>
              <w:rPr>
                <w:i/>
                <w:lang w:eastAsia="en-US"/>
              </w:rPr>
            </w:pPr>
          </w:p>
        </w:tc>
      </w:tr>
      <w:tr w:rsidR="005F6F7C" w14:paraId="4954BD1F" w14:textId="77777777">
        <w:trPr>
          <w:trHeight w:val="418"/>
        </w:trPr>
        <w:tc>
          <w:tcPr>
            <w:tcW w:w="2660" w:type="dxa"/>
            <w:vMerge/>
            <w:tcBorders>
              <w:left w:val="single" w:sz="4" w:space="0" w:color="000000"/>
              <w:right w:val="single" w:sz="4" w:space="0" w:color="000000"/>
            </w:tcBorders>
            <w:vAlign w:val="center"/>
          </w:tcPr>
          <w:p w14:paraId="4CBEABD7"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9D33B96"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A1B339"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2165615C" w14:textId="77777777" w:rsidR="005F6F7C" w:rsidRDefault="005F6F7C">
            <w:pPr>
              <w:rPr>
                <w:i/>
                <w:lang w:eastAsia="en-US"/>
              </w:rPr>
            </w:pPr>
          </w:p>
        </w:tc>
      </w:tr>
      <w:tr w:rsidR="005F6F7C" w14:paraId="720FCA56" w14:textId="77777777">
        <w:trPr>
          <w:trHeight w:val="418"/>
        </w:trPr>
        <w:tc>
          <w:tcPr>
            <w:tcW w:w="11730" w:type="dxa"/>
            <w:gridSpan w:val="2"/>
            <w:tcBorders>
              <w:left w:val="single" w:sz="4" w:space="0" w:color="000000"/>
              <w:right w:val="single" w:sz="4" w:space="0" w:color="000000"/>
            </w:tcBorders>
            <w:vAlign w:val="center"/>
          </w:tcPr>
          <w:p w14:paraId="52E818AA" w14:textId="77777777" w:rsidR="005F6F7C" w:rsidRDefault="000763CC">
            <w:pPr>
              <w:spacing w:line="276" w:lineRule="auto"/>
              <w:rPr>
                <w:rFonts w:eastAsia="Calibri"/>
                <w:b/>
                <w:i/>
                <w:lang w:eastAsia="en-US"/>
              </w:rPr>
            </w:pPr>
            <w:r>
              <w:rPr>
                <w:rFonts w:eastAsia="Calibri"/>
                <w:b/>
                <w:i/>
                <w:lang w:eastAsia="en-US"/>
              </w:rPr>
              <w:t>ВСЕОБЩАЯ ИСТОРИЯ. 1945 ГОД – НАЧАЛО ХХI ВЕКА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0719C2" w14:textId="77777777" w:rsidR="005F6F7C" w:rsidRDefault="005F6F7C">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047405D1" w14:textId="77777777" w:rsidR="005F6F7C" w:rsidRDefault="005F6F7C">
            <w:pPr>
              <w:rPr>
                <w:i/>
                <w:lang w:eastAsia="en-US"/>
              </w:rPr>
            </w:pPr>
          </w:p>
        </w:tc>
      </w:tr>
      <w:tr w:rsidR="005F6F7C" w14:paraId="0A04C146" w14:textId="77777777">
        <w:trPr>
          <w:trHeight w:val="418"/>
        </w:trPr>
        <w:tc>
          <w:tcPr>
            <w:tcW w:w="11730" w:type="dxa"/>
            <w:gridSpan w:val="2"/>
            <w:tcBorders>
              <w:left w:val="single" w:sz="4" w:space="0" w:color="000000"/>
              <w:right w:val="single" w:sz="4" w:space="0" w:color="000000"/>
            </w:tcBorders>
            <w:vAlign w:val="center"/>
          </w:tcPr>
          <w:p w14:paraId="62D233E9" w14:textId="77777777" w:rsidR="005F6F7C" w:rsidRDefault="000763CC">
            <w:pPr>
              <w:spacing w:line="276" w:lineRule="auto"/>
              <w:rPr>
                <w:rFonts w:eastAsia="Calibri"/>
                <w:b/>
                <w:i/>
                <w:lang w:eastAsia="en-US"/>
              </w:rPr>
            </w:pPr>
            <w:r>
              <w:rPr>
                <w:rFonts w:eastAsia="Calibri"/>
                <w:b/>
                <w:i/>
                <w:lang w:eastAsia="en-US"/>
              </w:rPr>
              <w:t>Раздел 7. США и страны Европы во второй половине XX – начале XXI в.</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1E566D" w14:textId="77777777" w:rsidR="005F6F7C" w:rsidRDefault="005F6F7C">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67E652D6" w14:textId="77777777" w:rsidR="005F6F7C" w:rsidRDefault="005F6F7C">
            <w:pPr>
              <w:rPr>
                <w:i/>
                <w:lang w:eastAsia="en-US"/>
              </w:rPr>
            </w:pPr>
          </w:p>
        </w:tc>
      </w:tr>
      <w:tr w:rsidR="005F6F7C" w14:paraId="65EEAB3D" w14:textId="77777777">
        <w:trPr>
          <w:trHeight w:val="418"/>
        </w:trPr>
        <w:tc>
          <w:tcPr>
            <w:tcW w:w="2660" w:type="dxa"/>
            <w:vMerge w:val="restart"/>
            <w:tcBorders>
              <w:left w:val="single" w:sz="4" w:space="0" w:color="000000"/>
              <w:right w:val="single" w:sz="4" w:space="0" w:color="000000"/>
            </w:tcBorders>
            <w:vAlign w:val="center"/>
          </w:tcPr>
          <w:p w14:paraId="737752A0" w14:textId="77777777" w:rsidR="005F6F7C" w:rsidRDefault="000763CC">
            <w:pPr>
              <w:rPr>
                <w:b/>
                <w:lang w:eastAsia="en-US"/>
              </w:rPr>
            </w:pPr>
            <w:r>
              <w:rPr>
                <w:b/>
                <w:lang w:eastAsia="en-US"/>
              </w:rPr>
              <w:t>Тема 7.1 США и страны Западной Европы во второй половине ХХ – начале XXI в.</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A9A6CE"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710F37"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32619DC7" w14:textId="77777777" w:rsidR="005F6F7C" w:rsidRDefault="000763CC">
            <w:pPr>
              <w:rPr>
                <w:i/>
                <w:lang w:eastAsia="en-US"/>
              </w:rPr>
            </w:pPr>
            <w:r>
              <w:rPr>
                <w:i/>
                <w:lang w:eastAsia="en-US"/>
              </w:rPr>
              <w:t>ОК1,2,4,5,6</w:t>
            </w:r>
          </w:p>
        </w:tc>
      </w:tr>
      <w:tr w:rsidR="005F6F7C" w14:paraId="4F454FA4" w14:textId="77777777">
        <w:trPr>
          <w:trHeight w:val="418"/>
        </w:trPr>
        <w:tc>
          <w:tcPr>
            <w:tcW w:w="2660" w:type="dxa"/>
            <w:vMerge/>
            <w:tcBorders>
              <w:left w:val="single" w:sz="4" w:space="0" w:color="000000"/>
              <w:right w:val="single" w:sz="4" w:space="0" w:color="000000"/>
            </w:tcBorders>
            <w:vAlign w:val="center"/>
          </w:tcPr>
          <w:p w14:paraId="102C3C19"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0A4501" w14:textId="77777777" w:rsidR="005F6F7C" w:rsidRDefault="000763CC">
            <w:pPr>
              <w:spacing w:line="276" w:lineRule="auto"/>
              <w:jc w:val="both"/>
              <w:rPr>
                <w:b/>
                <w:bCs/>
                <w:i/>
                <w:iCs/>
                <w:lang w:eastAsia="en-US"/>
              </w:rPr>
            </w:pPr>
            <w:r>
              <w:rPr>
                <w:b/>
                <w:bCs/>
                <w:i/>
                <w:iCs/>
                <w:lang w:eastAsia="en-US"/>
              </w:rPr>
              <w:t>Теоретическое обучение</w:t>
            </w:r>
          </w:p>
          <w:p w14:paraId="0105FA81" w14:textId="77777777" w:rsidR="005F6F7C" w:rsidRDefault="000763CC">
            <w:pPr>
              <w:spacing w:line="276" w:lineRule="auto"/>
              <w:jc w:val="both"/>
              <w:rPr>
                <w:lang w:eastAsia="en-US"/>
              </w:rPr>
            </w:pPr>
            <w:r>
              <w:rPr>
                <w:lang w:eastAsia="en-US"/>
              </w:rPr>
              <w:t>45.  Мир во второй половине XX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w:t>
            </w:r>
            <w:r>
              <w:t xml:space="preserve"> Социальный кризис конца 1960-х гг. и его значение. 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ХХI века. Создание Европейского союза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67D0BF" w14:textId="77777777" w:rsidR="005F6F7C" w:rsidRDefault="000763CC">
            <w:pPr>
              <w:spacing w:line="276" w:lineRule="auto"/>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72C01DD4" w14:textId="77777777" w:rsidR="005F6F7C" w:rsidRDefault="005F6F7C">
            <w:pPr>
              <w:rPr>
                <w:i/>
                <w:lang w:eastAsia="en-US"/>
              </w:rPr>
            </w:pPr>
          </w:p>
        </w:tc>
      </w:tr>
      <w:tr w:rsidR="005F6F7C" w14:paraId="74DF24CE" w14:textId="77777777">
        <w:trPr>
          <w:trHeight w:val="418"/>
        </w:trPr>
        <w:tc>
          <w:tcPr>
            <w:tcW w:w="2660" w:type="dxa"/>
            <w:vMerge/>
            <w:tcBorders>
              <w:left w:val="single" w:sz="4" w:space="0" w:color="000000"/>
              <w:right w:val="single" w:sz="4" w:space="0" w:color="000000"/>
            </w:tcBorders>
            <w:vAlign w:val="center"/>
          </w:tcPr>
          <w:p w14:paraId="310D29B6"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05EA81" w14:textId="77777777" w:rsidR="005F6F7C" w:rsidRDefault="000763CC">
            <w:pPr>
              <w:spacing w:line="276" w:lineRule="auto"/>
              <w:rPr>
                <w:rFonts w:eastAsia="Calibri"/>
                <w:b/>
                <w:i/>
                <w:lang w:eastAsia="en-US"/>
              </w:rPr>
            </w:pPr>
            <w:r>
              <w:rPr>
                <w:rFonts w:eastAsia="Calibri"/>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024A54"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14:paraId="61EA4ED5" w14:textId="77777777" w:rsidR="005F6F7C" w:rsidRDefault="005F6F7C">
            <w:pPr>
              <w:rPr>
                <w:i/>
                <w:lang w:eastAsia="en-US"/>
              </w:rPr>
            </w:pPr>
          </w:p>
        </w:tc>
      </w:tr>
      <w:tr w:rsidR="005F6F7C" w14:paraId="59AF5C47" w14:textId="77777777">
        <w:trPr>
          <w:trHeight w:val="418"/>
        </w:trPr>
        <w:tc>
          <w:tcPr>
            <w:tcW w:w="2660" w:type="dxa"/>
            <w:vMerge/>
            <w:tcBorders>
              <w:left w:val="single" w:sz="4" w:space="0" w:color="000000"/>
              <w:right w:val="single" w:sz="4" w:space="0" w:color="000000"/>
            </w:tcBorders>
            <w:vAlign w:val="center"/>
          </w:tcPr>
          <w:p w14:paraId="2F93F477"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1635FF" w14:textId="77777777" w:rsidR="005F6F7C" w:rsidRDefault="000763CC">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225D64"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3E65926E" w14:textId="77777777" w:rsidR="005F6F7C" w:rsidRDefault="000763CC">
            <w:pPr>
              <w:rPr>
                <w:i/>
                <w:lang w:eastAsia="en-US"/>
              </w:rPr>
            </w:pPr>
            <w:r>
              <w:rPr>
                <w:i/>
                <w:lang w:eastAsia="en-US"/>
              </w:rPr>
              <w:t>ОК1,2,4,5,6</w:t>
            </w:r>
          </w:p>
        </w:tc>
      </w:tr>
      <w:tr w:rsidR="005F6F7C" w14:paraId="62C215E5" w14:textId="77777777">
        <w:trPr>
          <w:trHeight w:val="418"/>
        </w:trPr>
        <w:tc>
          <w:tcPr>
            <w:tcW w:w="2660" w:type="dxa"/>
            <w:vMerge/>
            <w:tcBorders>
              <w:left w:val="single" w:sz="4" w:space="0" w:color="000000"/>
              <w:right w:val="single" w:sz="4" w:space="0" w:color="000000"/>
            </w:tcBorders>
            <w:vAlign w:val="center"/>
          </w:tcPr>
          <w:p w14:paraId="3773F339"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646ACF7" w14:textId="77777777" w:rsidR="005F6F7C" w:rsidRDefault="000763CC">
            <w:pPr>
              <w:spacing w:line="276" w:lineRule="auto"/>
              <w:rPr>
                <w:rFonts w:eastAsia="Calibri"/>
                <w:b/>
                <w:i/>
                <w:lang w:eastAsia="en-US"/>
              </w:rPr>
            </w:pPr>
            <w:r>
              <w:rPr>
                <w:rFonts w:eastAsia="Calibri"/>
                <w:b/>
                <w:i/>
                <w:lang w:eastAsia="en-US"/>
              </w:rPr>
              <w:t xml:space="preserve">Теоретическое обучение </w:t>
            </w:r>
          </w:p>
          <w:p w14:paraId="10668914" w14:textId="77777777" w:rsidR="005F6F7C" w:rsidRDefault="000763CC">
            <w:pPr>
              <w:spacing w:line="276" w:lineRule="auto"/>
              <w:rPr>
                <w:rFonts w:eastAsia="Calibri"/>
                <w:lang w:eastAsia="en-US"/>
              </w:rPr>
            </w:pPr>
            <w:r>
              <w:rPr>
                <w:rFonts w:eastAsia="Calibri"/>
                <w:lang w:eastAsia="en-US"/>
              </w:rPr>
              <w:t>46.  Развитие машиностроения  в странах западной Европы и США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A575CB" w14:textId="77777777" w:rsidR="005F6F7C" w:rsidRDefault="000763CC">
            <w:pPr>
              <w:spacing w:line="276" w:lineRule="auto"/>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0EA4C910" w14:textId="77777777" w:rsidR="005F6F7C" w:rsidRDefault="005F6F7C">
            <w:pPr>
              <w:rPr>
                <w:i/>
                <w:lang w:eastAsia="en-US"/>
              </w:rPr>
            </w:pPr>
          </w:p>
        </w:tc>
      </w:tr>
      <w:tr w:rsidR="005F6F7C" w14:paraId="64C20C2C" w14:textId="77777777">
        <w:trPr>
          <w:trHeight w:val="418"/>
        </w:trPr>
        <w:tc>
          <w:tcPr>
            <w:tcW w:w="2660" w:type="dxa"/>
            <w:vMerge/>
            <w:tcBorders>
              <w:left w:val="single" w:sz="4" w:space="0" w:color="000000"/>
              <w:right w:val="single" w:sz="4" w:space="0" w:color="000000"/>
            </w:tcBorders>
            <w:vAlign w:val="center"/>
          </w:tcPr>
          <w:p w14:paraId="4ACEDD0A"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D02A338" w14:textId="77777777" w:rsidR="005F6F7C" w:rsidRDefault="000763CC">
            <w:pPr>
              <w:spacing w:line="276" w:lineRule="auto"/>
              <w:rPr>
                <w:rFonts w:eastAsia="Calibri"/>
                <w:b/>
                <w:i/>
                <w:lang w:eastAsia="en-US"/>
              </w:rPr>
            </w:pPr>
            <w:r>
              <w:rPr>
                <w:rFonts w:eastAsia="Calibri"/>
                <w:b/>
                <w:i/>
                <w:lang w:eastAsia="en-US"/>
              </w:rPr>
              <w:t xml:space="preserve">Практические занятия № 17 </w:t>
            </w:r>
          </w:p>
          <w:p w14:paraId="693C8C55" w14:textId="77777777" w:rsidR="005F6F7C" w:rsidRDefault="000763CC">
            <w:pPr>
              <w:spacing w:line="276" w:lineRule="auto"/>
              <w:rPr>
                <w:rFonts w:eastAsia="Calibri"/>
                <w:b/>
                <w:i/>
                <w:lang w:eastAsia="en-US"/>
              </w:rPr>
            </w:pPr>
            <w:r>
              <w:rPr>
                <w:rFonts w:eastAsia="Calibri"/>
                <w:b/>
                <w:i/>
                <w:lang w:eastAsia="en-US"/>
              </w:rPr>
              <w:t>47. История создания промышленных предприятий</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E095C9" w14:textId="77777777" w:rsidR="005F6F7C" w:rsidRDefault="000763CC">
            <w:pPr>
              <w:spacing w:line="276" w:lineRule="auto"/>
              <w:jc w:val="center"/>
              <w:rPr>
                <w:lang w:eastAsia="en-US"/>
              </w:rPr>
            </w:pPr>
            <w:r>
              <w:rPr>
                <w:lang w:eastAsia="en-US"/>
              </w:rPr>
              <w:t>1</w:t>
            </w:r>
          </w:p>
        </w:tc>
        <w:tc>
          <w:tcPr>
            <w:tcW w:w="1942" w:type="dxa"/>
            <w:vMerge/>
            <w:tcBorders>
              <w:left w:val="single" w:sz="4" w:space="0" w:color="000000"/>
              <w:bottom w:val="single" w:sz="4" w:space="0" w:color="000000"/>
              <w:right w:val="single" w:sz="4" w:space="0" w:color="000000"/>
            </w:tcBorders>
            <w:vAlign w:val="center"/>
          </w:tcPr>
          <w:p w14:paraId="0CDF11FF" w14:textId="77777777" w:rsidR="005F6F7C" w:rsidRDefault="005F6F7C">
            <w:pPr>
              <w:rPr>
                <w:i/>
                <w:lang w:eastAsia="en-US"/>
              </w:rPr>
            </w:pPr>
          </w:p>
        </w:tc>
      </w:tr>
      <w:tr w:rsidR="005F6F7C" w14:paraId="76687E95" w14:textId="77777777">
        <w:trPr>
          <w:trHeight w:val="418"/>
        </w:trPr>
        <w:tc>
          <w:tcPr>
            <w:tcW w:w="2660" w:type="dxa"/>
            <w:vMerge w:val="restart"/>
            <w:tcBorders>
              <w:left w:val="single" w:sz="4" w:space="0" w:color="000000"/>
              <w:right w:val="single" w:sz="4" w:space="0" w:color="000000"/>
            </w:tcBorders>
            <w:vAlign w:val="center"/>
          </w:tcPr>
          <w:p w14:paraId="0359D818" w14:textId="77777777" w:rsidR="005F6F7C" w:rsidRDefault="000763CC">
            <w:pPr>
              <w:rPr>
                <w:b/>
                <w:lang w:eastAsia="en-US"/>
              </w:rPr>
            </w:pPr>
            <w:r>
              <w:rPr>
                <w:b/>
                <w:lang w:eastAsia="en-US"/>
              </w:rPr>
              <w:t>Тема 7.2 Страны Центральной и Восточной Европы во второй половине ХХ – начале ХХI в.</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C3B79C"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67998F"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5C7B0480" w14:textId="77777777" w:rsidR="005F6F7C" w:rsidRDefault="000763CC">
            <w:pPr>
              <w:rPr>
                <w:i/>
                <w:lang w:eastAsia="en-US"/>
              </w:rPr>
            </w:pPr>
            <w:r>
              <w:rPr>
                <w:i/>
                <w:lang w:eastAsia="en-US"/>
              </w:rPr>
              <w:t>ОК1,2,4,5,6</w:t>
            </w:r>
          </w:p>
        </w:tc>
      </w:tr>
      <w:tr w:rsidR="005F6F7C" w14:paraId="7AAF615F" w14:textId="77777777">
        <w:trPr>
          <w:trHeight w:val="418"/>
        </w:trPr>
        <w:tc>
          <w:tcPr>
            <w:tcW w:w="2660" w:type="dxa"/>
            <w:vMerge/>
            <w:tcBorders>
              <w:left w:val="single" w:sz="4" w:space="0" w:color="000000"/>
              <w:right w:val="single" w:sz="4" w:space="0" w:color="000000"/>
            </w:tcBorders>
            <w:vAlign w:val="center"/>
          </w:tcPr>
          <w:p w14:paraId="21CD2366"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D3D0E7" w14:textId="77777777" w:rsidR="005F6F7C" w:rsidRDefault="000763CC">
            <w:pPr>
              <w:spacing w:line="276" w:lineRule="auto"/>
              <w:jc w:val="both"/>
              <w:rPr>
                <w:b/>
                <w:bCs/>
                <w:i/>
                <w:iCs/>
                <w:lang w:eastAsia="en-US"/>
              </w:rPr>
            </w:pPr>
            <w:r>
              <w:rPr>
                <w:b/>
                <w:bCs/>
                <w:i/>
                <w:iCs/>
                <w:lang w:eastAsia="en-US"/>
              </w:rPr>
              <w:t>Теоретическое обучение</w:t>
            </w:r>
          </w:p>
          <w:p w14:paraId="3A020762" w14:textId="77777777" w:rsidR="005F6F7C" w:rsidRDefault="000763CC">
            <w:pPr>
              <w:spacing w:line="276" w:lineRule="auto"/>
              <w:jc w:val="both"/>
            </w:pPr>
            <w:r>
              <w:t>48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в.</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E20FCB" w14:textId="77777777" w:rsidR="005F6F7C" w:rsidRDefault="000763CC">
            <w:pPr>
              <w:spacing w:line="276" w:lineRule="auto"/>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4D84CCBE" w14:textId="77777777" w:rsidR="005F6F7C" w:rsidRDefault="005F6F7C">
            <w:pPr>
              <w:rPr>
                <w:i/>
                <w:lang w:eastAsia="en-US"/>
              </w:rPr>
            </w:pPr>
          </w:p>
        </w:tc>
      </w:tr>
      <w:tr w:rsidR="005F6F7C" w14:paraId="5D1778D9" w14:textId="77777777">
        <w:trPr>
          <w:trHeight w:val="418"/>
        </w:trPr>
        <w:tc>
          <w:tcPr>
            <w:tcW w:w="2660" w:type="dxa"/>
            <w:vMerge/>
            <w:tcBorders>
              <w:left w:val="single" w:sz="4" w:space="0" w:color="000000"/>
              <w:right w:val="single" w:sz="4" w:space="0" w:color="000000"/>
            </w:tcBorders>
            <w:vAlign w:val="center"/>
          </w:tcPr>
          <w:p w14:paraId="35377D3D"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CC4D3A" w14:textId="77777777" w:rsidR="005F6F7C" w:rsidRDefault="000763CC">
            <w:pPr>
              <w:spacing w:line="276" w:lineRule="auto"/>
              <w:rPr>
                <w:rFonts w:eastAsia="Calibri"/>
                <w:b/>
                <w:bCs/>
                <w:i/>
                <w:lang w:eastAsia="en-US"/>
              </w:rPr>
            </w:pPr>
            <w:r>
              <w:rPr>
                <w:rFonts w:eastAsia="Calibri"/>
                <w:b/>
                <w:bCs/>
                <w:i/>
                <w:lang w:eastAsia="en-US"/>
              </w:rPr>
              <w:t>Практические занятия</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BB6929"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14:paraId="14BE217D" w14:textId="77777777" w:rsidR="005F6F7C" w:rsidRDefault="005F6F7C">
            <w:pPr>
              <w:rPr>
                <w:i/>
                <w:lang w:eastAsia="en-US"/>
              </w:rPr>
            </w:pPr>
          </w:p>
        </w:tc>
      </w:tr>
      <w:tr w:rsidR="005F6F7C" w14:paraId="23AAC0F9" w14:textId="77777777">
        <w:trPr>
          <w:trHeight w:val="418"/>
        </w:trPr>
        <w:tc>
          <w:tcPr>
            <w:tcW w:w="2660" w:type="dxa"/>
            <w:vMerge/>
            <w:tcBorders>
              <w:left w:val="single" w:sz="4" w:space="0" w:color="000000"/>
              <w:right w:val="single" w:sz="4" w:space="0" w:color="000000"/>
            </w:tcBorders>
            <w:vAlign w:val="center"/>
          </w:tcPr>
          <w:p w14:paraId="6883FEC3"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D16831" w14:textId="77777777" w:rsidR="005F6F7C" w:rsidRDefault="000763CC">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96E21D"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3D6D42DC" w14:textId="77777777" w:rsidR="005F6F7C" w:rsidRDefault="000763CC">
            <w:pPr>
              <w:rPr>
                <w:i/>
                <w:lang w:eastAsia="en-US"/>
              </w:rPr>
            </w:pPr>
            <w:r>
              <w:rPr>
                <w:i/>
                <w:lang w:eastAsia="en-US"/>
              </w:rPr>
              <w:t>ОК1,2,4,5,6</w:t>
            </w:r>
          </w:p>
        </w:tc>
      </w:tr>
      <w:tr w:rsidR="005F6F7C" w14:paraId="71B2480B" w14:textId="77777777">
        <w:trPr>
          <w:trHeight w:val="418"/>
        </w:trPr>
        <w:tc>
          <w:tcPr>
            <w:tcW w:w="2660" w:type="dxa"/>
            <w:vMerge/>
            <w:tcBorders>
              <w:left w:val="single" w:sz="4" w:space="0" w:color="000000"/>
              <w:right w:val="single" w:sz="4" w:space="0" w:color="000000"/>
            </w:tcBorders>
            <w:vAlign w:val="center"/>
          </w:tcPr>
          <w:p w14:paraId="68B9DC22"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D3EEFB9" w14:textId="77777777" w:rsidR="005F6F7C" w:rsidRDefault="000763CC">
            <w:pPr>
              <w:spacing w:line="276" w:lineRule="auto"/>
              <w:rPr>
                <w:rFonts w:eastAsia="Calibri"/>
                <w:b/>
                <w:i/>
                <w:lang w:eastAsia="en-US"/>
              </w:rPr>
            </w:pPr>
            <w:r>
              <w:rPr>
                <w:rFonts w:eastAsia="Calibri"/>
                <w:b/>
                <w:i/>
                <w:lang w:eastAsia="en-US"/>
              </w:rPr>
              <w:t xml:space="preserve">Теоретическое обучение </w:t>
            </w:r>
          </w:p>
          <w:p w14:paraId="327F7136" w14:textId="77777777" w:rsidR="005F6F7C" w:rsidRDefault="000763CC">
            <w:pPr>
              <w:spacing w:line="276" w:lineRule="auto"/>
              <w:rPr>
                <w:rFonts w:eastAsia="Calibri"/>
                <w:lang w:eastAsia="en-US"/>
              </w:rPr>
            </w:pPr>
            <w:r>
              <w:rPr>
                <w:rFonts w:eastAsia="Calibri"/>
                <w:lang w:eastAsia="en-US"/>
              </w:rPr>
              <w:t>49. Использование электроэнергии в странах Центральной и Восточной Европы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26F8C3" w14:textId="77777777" w:rsidR="005F6F7C" w:rsidRDefault="000763CC">
            <w:pPr>
              <w:spacing w:line="276" w:lineRule="auto"/>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18222A02" w14:textId="77777777" w:rsidR="005F6F7C" w:rsidRDefault="005F6F7C">
            <w:pPr>
              <w:rPr>
                <w:i/>
                <w:lang w:eastAsia="en-US"/>
              </w:rPr>
            </w:pPr>
          </w:p>
        </w:tc>
      </w:tr>
      <w:tr w:rsidR="005F6F7C" w14:paraId="4A81D1D9" w14:textId="77777777">
        <w:trPr>
          <w:trHeight w:val="418"/>
        </w:trPr>
        <w:tc>
          <w:tcPr>
            <w:tcW w:w="2660" w:type="dxa"/>
            <w:vMerge/>
            <w:tcBorders>
              <w:left w:val="single" w:sz="4" w:space="0" w:color="000000"/>
              <w:right w:val="single" w:sz="4" w:space="0" w:color="000000"/>
            </w:tcBorders>
            <w:vAlign w:val="center"/>
          </w:tcPr>
          <w:p w14:paraId="5F82CC79"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7EB2F2D" w14:textId="77777777" w:rsidR="005F6F7C" w:rsidRDefault="000763CC">
            <w:pPr>
              <w:spacing w:line="276" w:lineRule="auto"/>
              <w:rPr>
                <w:rFonts w:eastAsia="Calibri"/>
                <w:b/>
                <w:bCs/>
                <w:i/>
                <w:lang w:eastAsia="en-US"/>
              </w:rPr>
            </w:pPr>
            <w:r>
              <w:rPr>
                <w:rFonts w:eastAsia="Calibri"/>
                <w:b/>
                <w:bCs/>
                <w:i/>
                <w:lang w:eastAsia="en-US"/>
              </w:rPr>
              <w:t>Практические занятия</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7D966E"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14:paraId="7100E5EE" w14:textId="77777777" w:rsidR="005F6F7C" w:rsidRDefault="005F6F7C">
            <w:pPr>
              <w:rPr>
                <w:i/>
                <w:lang w:eastAsia="en-US"/>
              </w:rPr>
            </w:pPr>
          </w:p>
        </w:tc>
      </w:tr>
      <w:tr w:rsidR="005F6F7C" w14:paraId="09B194F8" w14:textId="77777777">
        <w:trPr>
          <w:trHeight w:val="418"/>
        </w:trPr>
        <w:tc>
          <w:tcPr>
            <w:tcW w:w="11730" w:type="dxa"/>
            <w:gridSpan w:val="2"/>
            <w:tcBorders>
              <w:left w:val="single" w:sz="4" w:space="0" w:color="000000"/>
              <w:right w:val="single" w:sz="4" w:space="0" w:color="000000"/>
            </w:tcBorders>
            <w:vAlign w:val="center"/>
          </w:tcPr>
          <w:p w14:paraId="715C4B5E" w14:textId="77777777" w:rsidR="005F6F7C" w:rsidRDefault="000763CC">
            <w:pPr>
              <w:spacing w:line="276" w:lineRule="auto"/>
              <w:jc w:val="both"/>
              <w:rPr>
                <w:b/>
                <w:lang w:eastAsia="en-US"/>
              </w:rPr>
            </w:pPr>
            <w:r>
              <w:rPr>
                <w:b/>
                <w:lang w:eastAsia="en-US"/>
              </w:rPr>
              <w:t>Раздел 8. Страны Азии, Африки и Латинской Америки во второй половине ХХ – начале XXI в</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C457AC" w14:textId="77777777" w:rsidR="005F6F7C" w:rsidRDefault="005F6F7C">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13644B83" w14:textId="77777777" w:rsidR="005F6F7C" w:rsidRDefault="005F6F7C">
            <w:pPr>
              <w:rPr>
                <w:i/>
                <w:lang w:eastAsia="en-US"/>
              </w:rPr>
            </w:pPr>
          </w:p>
        </w:tc>
      </w:tr>
      <w:tr w:rsidR="005F6F7C" w14:paraId="071E1184" w14:textId="77777777">
        <w:trPr>
          <w:trHeight w:val="418"/>
        </w:trPr>
        <w:tc>
          <w:tcPr>
            <w:tcW w:w="2660" w:type="dxa"/>
            <w:vMerge w:val="restart"/>
            <w:tcBorders>
              <w:left w:val="single" w:sz="4" w:space="0" w:color="000000"/>
              <w:right w:val="single" w:sz="4" w:space="0" w:color="000000"/>
            </w:tcBorders>
            <w:vAlign w:val="center"/>
          </w:tcPr>
          <w:p w14:paraId="7CACA04B" w14:textId="77777777" w:rsidR="005F6F7C" w:rsidRDefault="000763CC">
            <w:pPr>
              <w:rPr>
                <w:b/>
                <w:lang w:eastAsia="en-US"/>
              </w:rPr>
            </w:pPr>
            <w:r>
              <w:rPr>
                <w:b/>
                <w:lang w:eastAsia="en-US"/>
              </w:rPr>
              <w:t>Тема 8.1 Страны Азии во второй половине ХХ – начале ХХI в.</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8E51EA"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E92A71"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6F0DFFDF" w14:textId="77777777" w:rsidR="005F6F7C" w:rsidRDefault="000763CC">
            <w:pPr>
              <w:rPr>
                <w:i/>
                <w:lang w:eastAsia="en-US"/>
              </w:rPr>
            </w:pPr>
            <w:r>
              <w:rPr>
                <w:i/>
                <w:lang w:eastAsia="en-US"/>
              </w:rPr>
              <w:t>ОК1,2,4,5,6</w:t>
            </w:r>
          </w:p>
        </w:tc>
      </w:tr>
      <w:tr w:rsidR="005F6F7C" w14:paraId="6FD96551" w14:textId="77777777">
        <w:trPr>
          <w:trHeight w:val="418"/>
        </w:trPr>
        <w:tc>
          <w:tcPr>
            <w:tcW w:w="2660" w:type="dxa"/>
            <w:vMerge/>
            <w:tcBorders>
              <w:left w:val="single" w:sz="4" w:space="0" w:color="000000"/>
              <w:right w:val="single" w:sz="4" w:space="0" w:color="000000"/>
            </w:tcBorders>
            <w:vAlign w:val="center"/>
          </w:tcPr>
          <w:p w14:paraId="2792A00A"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12641E" w14:textId="77777777" w:rsidR="005F6F7C" w:rsidRDefault="000763CC">
            <w:pPr>
              <w:spacing w:line="276" w:lineRule="auto"/>
              <w:jc w:val="both"/>
              <w:rPr>
                <w:b/>
                <w:bCs/>
                <w:i/>
                <w:iCs/>
                <w:lang w:eastAsia="en-US"/>
              </w:rPr>
            </w:pPr>
            <w:r>
              <w:rPr>
                <w:b/>
                <w:bCs/>
                <w:i/>
                <w:iCs/>
                <w:lang w:eastAsia="en-US"/>
              </w:rPr>
              <w:t>Теоретическое обучение</w:t>
            </w:r>
          </w:p>
          <w:p w14:paraId="3F97AD7D" w14:textId="77777777" w:rsidR="005F6F7C" w:rsidRDefault="000763CC">
            <w:pPr>
              <w:spacing w:line="276" w:lineRule="auto"/>
              <w:jc w:val="both"/>
              <w:rPr>
                <w:lang w:eastAsia="en-US"/>
              </w:rPr>
            </w:pPr>
            <w:r>
              <w:rPr>
                <w:lang w:eastAsia="en-US"/>
              </w:rPr>
              <w:t xml:space="preserve">50.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w:t>
            </w:r>
            <w:r>
              <w:rPr>
                <w:lang w:eastAsia="en-US"/>
              </w:rPr>
              <w:lastRenderedPageBreak/>
              <w:t>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 . 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E75F0A" w14:textId="77777777" w:rsidR="005F6F7C" w:rsidRDefault="000763CC">
            <w:pPr>
              <w:spacing w:line="276" w:lineRule="auto"/>
              <w:jc w:val="center"/>
              <w:rPr>
                <w:lang w:eastAsia="en-US"/>
              </w:rPr>
            </w:pPr>
            <w:r>
              <w:rPr>
                <w:lang w:eastAsia="en-US"/>
              </w:rPr>
              <w:lastRenderedPageBreak/>
              <w:t>1</w:t>
            </w:r>
          </w:p>
        </w:tc>
        <w:tc>
          <w:tcPr>
            <w:tcW w:w="1942" w:type="dxa"/>
            <w:vMerge/>
            <w:tcBorders>
              <w:left w:val="single" w:sz="4" w:space="0" w:color="000000"/>
              <w:right w:val="single" w:sz="4" w:space="0" w:color="000000"/>
            </w:tcBorders>
            <w:vAlign w:val="center"/>
          </w:tcPr>
          <w:p w14:paraId="1F35D92D" w14:textId="77777777" w:rsidR="005F6F7C" w:rsidRDefault="005F6F7C">
            <w:pPr>
              <w:rPr>
                <w:i/>
                <w:lang w:eastAsia="en-US"/>
              </w:rPr>
            </w:pPr>
          </w:p>
        </w:tc>
      </w:tr>
      <w:tr w:rsidR="005F6F7C" w14:paraId="0444B586" w14:textId="77777777">
        <w:trPr>
          <w:trHeight w:val="418"/>
        </w:trPr>
        <w:tc>
          <w:tcPr>
            <w:tcW w:w="2660" w:type="dxa"/>
            <w:vMerge/>
            <w:tcBorders>
              <w:left w:val="single" w:sz="4" w:space="0" w:color="000000"/>
              <w:right w:val="single" w:sz="4" w:space="0" w:color="000000"/>
            </w:tcBorders>
            <w:vAlign w:val="center"/>
          </w:tcPr>
          <w:p w14:paraId="0210C9B1"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16491E" w14:textId="77777777" w:rsidR="005F6F7C" w:rsidRDefault="000763CC">
            <w:pPr>
              <w:spacing w:line="276" w:lineRule="auto"/>
              <w:rPr>
                <w:rFonts w:eastAsia="Calibri"/>
                <w:b/>
                <w:bCs/>
                <w:lang w:eastAsia="en-US"/>
              </w:rPr>
            </w:pPr>
            <w:r>
              <w:rPr>
                <w:rFonts w:eastAsia="Calibri"/>
                <w:b/>
                <w:bCs/>
                <w:lang w:eastAsia="en-US"/>
              </w:rPr>
              <w:t xml:space="preserve">Практические занятия </w:t>
            </w:r>
          </w:p>
          <w:p w14:paraId="46FFD81F" w14:textId="77777777" w:rsidR="005F6F7C" w:rsidRDefault="000763CC">
            <w:pPr>
              <w:spacing w:line="276" w:lineRule="auto"/>
              <w:rPr>
                <w:rFonts w:eastAsia="Calibri"/>
                <w:lang w:eastAsia="en-US"/>
              </w:rPr>
            </w:pPr>
            <w:r>
              <w:rPr>
                <w:rFonts w:eastAsia="Calibri"/>
                <w:b/>
                <w:bCs/>
                <w:lang w:eastAsia="en-US"/>
              </w:rPr>
              <w:t xml:space="preserve">51-52. </w:t>
            </w:r>
            <w:r>
              <w:rPr>
                <w:rFonts w:eastAsia="Calibri"/>
                <w:lang w:eastAsia="en-US"/>
              </w:rPr>
              <w:t xml:space="preserve">Культурная революция» в Китае.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12EE08" w14:textId="77777777" w:rsidR="005F6F7C" w:rsidRDefault="000763CC">
            <w:pPr>
              <w:spacing w:line="276" w:lineRule="auto"/>
              <w:jc w:val="center"/>
              <w:rPr>
                <w:lang w:eastAsia="en-US"/>
              </w:rPr>
            </w:pPr>
            <w:r>
              <w:rPr>
                <w:lang w:eastAsia="en-US"/>
              </w:rPr>
              <w:t>2</w:t>
            </w:r>
          </w:p>
        </w:tc>
        <w:tc>
          <w:tcPr>
            <w:tcW w:w="1942" w:type="dxa"/>
            <w:vMerge/>
            <w:tcBorders>
              <w:left w:val="single" w:sz="4" w:space="0" w:color="000000"/>
              <w:bottom w:val="single" w:sz="4" w:space="0" w:color="000000"/>
              <w:right w:val="single" w:sz="4" w:space="0" w:color="000000"/>
            </w:tcBorders>
            <w:vAlign w:val="center"/>
          </w:tcPr>
          <w:p w14:paraId="5142A1C4" w14:textId="77777777" w:rsidR="005F6F7C" w:rsidRDefault="005F6F7C">
            <w:pPr>
              <w:rPr>
                <w:i/>
                <w:lang w:eastAsia="en-US"/>
              </w:rPr>
            </w:pPr>
          </w:p>
        </w:tc>
      </w:tr>
      <w:tr w:rsidR="005F6F7C" w14:paraId="52599CB7" w14:textId="77777777">
        <w:trPr>
          <w:trHeight w:val="418"/>
        </w:trPr>
        <w:tc>
          <w:tcPr>
            <w:tcW w:w="2660" w:type="dxa"/>
            <w:vMerge/>
            <w:tcBorders>
              <w:left w:val="single" w:sz="4" w:space="0" w:color="000000"/>
              <w:right w:val="single" w:sz="4" w:space="0" w:color="000000"/>
            </w:tcBorders>
            <w:vAlign w:val="center"/>
          </w:tcPr>
          <w:p w14:paraId="5AF47692"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F75B546"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B83066" w14:textId="77777777" w:rsidR="005F6F7C" w:rsidRDefault="000763CC">
            <w:pPr>
              <w:spacing w:line="276" w:lineRule="auto"/>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6225772B" w14:textId="77777777" w:rsidR="005F6F7C" w:rsidRDefault="005F6F7C">
            <w:pPr>
              <w:rPr>
                <w:i/>
                <w:lang w:eastAsia="en-US"/>
              </w:rPr>
            </w:pPr>
          </w:p>
        </w:tc>
      </w:tr>
      <w:tr w:rsidR="005F6F7C" w14:paraId="31D3B776" w14:textId="77777777">
        <w:trPr>
          <w:trHeight w:val="418"/>
        </w:trPr>
        <w:tc>
          <w:tcPr>
            <w:tcW w:w="2660" w:type="dxa"/>
            <w:vMerge/>
            <w:tcBorders>
              <w:left w:val="single" w:sz="4" w:space="0" w:color="000000"/>
              <w:right w:val="single" w:sz="4" w:space="0" w:color="000000"/>
            </w:tcBorders>
            <w:vAlign w:val="center"/>
          </w:tcPr>
          <w:p w14:paraId="52DDE821"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61F170D"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C41821"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2ADE6BA1" w14:textId="77777777" w:rsidR="005F6F7C" w:rsidRDefault="005F6F7C">
            <w:pPr>
              <w:rPr>
                <w:i/>
                <w:lang w:eastAsia="en-US"/>
              </w:rPr>
            </w:pPr>
          </w:p>
        </w:tc>
      </w:tr>
      <w:tr w:rsidR="005F6F7C" w14:paraId="489FB60F" w14:textId="77777777">
        <w:trPr>
          <w:trHeight w:val="418"/>
        </w:trPr>
        <w:tc>
          <w:tcPr>
            <w:tcW w:w="2660" w:type="dxa"/>
            <w:vMerge/>
            <w:tcBorders>
              <w:left w:val="single" w:sz="4" w:space="0" w:color="000000"/>
              <w:right w:val="single" w:sz="4" w:space="0" w:color="000000"/>
            </w:tcBorders>
            <w:vAlign w:val="center"/>
          </w:tcPr>
          <w:p w14:paraId="2231F7A5"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F63D3F"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987E98"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0B3D457E" w14:textId="77777777" w:rsidR="005F6F7C" w:rsidRDefault="005F6F7C">
            <w:pPr>
              <w:rPr>
                <w:i/>
                <w:lang w:eastAsia="en-US"/>
              </w:rPr>
            </w:pPr>
          </w:p>
        </w:tc>
      </w:tr>
      <w:tr w:rsidR="005F6F7C" w14:paraId="43090384" w14:textId="77777777">
        <w:trPr>
          <w:trHeight w:val="418"/>
        </w:trPr>
        <w:tc>
          <w:tcPr>
            <w:tcW w:w="2660" w:type="dxa"/>
            <w:vMerge w:val="restart"/>
            <w:tcBorders>
              <w:left w:val="single" w:sz="4" w:space="0" w:color="000000"/>
              <w:right w:val="single" w:sz="4" w:space="0" w:color="000000"/>
            </w:tcBorders>
            <w:vAlign w:val="center"/>
          </w:tcPr>
          <w:p w14:paraId="32183BA3" w14:textId="77777777" w:rsidR="005F6F7C" w:rsidRDefault="000763CC">
            <w:pPr>
              <w:rPr>
                <w:b/>
                <w:lang w:eastAsia="en-US"/>
              </w:rPr>
            </w:pPr>
            <w:r>
              <w:rPr>
                <w:b/>
                <w:lang w:eastAsia="en-US"/>
              </w:rPr>
              <w:t>Тема 8.2 Страны Ближнего и Среднего Востока во второй половине ХХ – начале ХХI в.</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B49C0D"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D395A2"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05204BCF" w14:textId="77777777" w:rsidR="005F6F7C" w:rsidRDefault="000763CC">
            <w:pPr>
              <w:rPr>
                <w:i/>
                <w:lang w:eastAsia="en-US"/>
              </w:rPr>
            </w:pPr>
            <w:r>
              <w:rPr>
                <w:i/>
                <w:lang w:eastAsia="en-US"/>
              </w:rPr>
              <w:t>ОК1,2,4,5,6</w:t>
            </w:r>
          </w:p>
        </w:tc>
      </w:tr>
      <w:tr w:rsidR="005F6F7C" w14:paraId="00A2406B" w14:textId="77777777">
        <w:trPr>
          <w:trHeight w:val="418"/>
        </w:trPr>
        <w:tc>
          <w:tcPr>
            <w:tcW w:w="2660" w:type="dxa"/>
            <w:vMerge/>
            <w:tcBorders>
              <w:left w:val="single" w:sz="4" w:space="0" w:color="000000"/>
              <w:right w:val="single" w:sz="4" w:space="0" w:color="000000"/>
            </w:tcBorders>
            <w:vAlign w:val="center"/>
          </w:tcPr>
          <w:p w14:paraId="4BD8A516"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42176E" w14:textId="77777777" w:rsidR="005F6F7C" w:rsidRDefault="000763CC">
            <w:pPr>
              <w:spacing w:line="276" w:lineRule="auto"/>
              <w:jc w:val="both"/>
              <w:rPr>
                <w:b/>
                <w:bCs/>
                <w:i/>
                <w:iCs/>
                <w:lang w:eastAsia="en-US"/>
              </w:rPr>
            </w:pPr>
            <w:r>
              <w:rPr>
                <w:b/>
                <w:bCs/>
                <w:i/>
                <w:iCs/>
                <w:lang w:eastAsia="en-US"/>
              </w:rPr>
              <w:t>Теоретическое обучение</w:t>
            </w:r>
          </w:p>
          <w:p w14:paraId="6F89BA03" w14:textId="77777777" w:rsidR="005F6F7C" w:rsidRDefault="000763CC">
            <w:pPr>
              <w:spacing w:line="276" w:lineRule="auto"/>
              <w:jc w:val="both"/>
              <w:rPr>
                <w:lang w:eastAsia="en-US"/>
              </w:rPr>
            </w:pPr>
            <w:r>
              <w:rPr>
                <w:lang w:eastAsia="en-US"/>
              </w:rPr>
              <w:t>53. 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B20A3E" w14:textId="77777777" w:rsidR="005F6F7C" w:rsidRDefault="000763CC">
            <w:pPr>
              <w:spacing w:line="276" w:lineRule="auto"/>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763F9774" w14:textId="77777777" w:rsidR="005F6F7C" w:rsidRDefault="005F6F7C">
            <w:pPr>
              <w:rPr>
                <w:i/>
                <w:lang w:eastAsia="en-US"/>
              </w:rPr>
            </w:pPr>
          </w:p>
        </w:tc>
      </w:tr>
      <w:tr w:rsidR="005F6F7C" w14:paraId="3E758B66" w14:textId="77777777">
        <w:trPr>
          <w:trHeight w:val="418"/>
        </w:trPr>
        <w:tc>
          <w:tcPr>
            <w:tcW w:w="2660" w:type="dxa"/>
            <w:vMerge/>
            <w:tcBorders>
              <w:left w:val="single" w:sz="4" w:space="0" w:color="000000"/>
              <w:right w:val="single" w:sz="4" w:space="0" w:color="000000"/>
            </w:tcBorders>
            <w:vAlign w:val="center"/>
          </w:tcPr>
          <w:p w14:paraId="6B8E0556"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6FA47C" w14:textId="77777777" w:rsidR="005F6F7C" w:rsidRDefault="000763CC">
            <w:pPr>
              <w:tabs>
                <w:tab w:val="left" w:pos="6246"/>
              </w:tabs>
              <w:spacing w:line="276" w:lineRule="auto"/>
              <w:rPr>
                <w:rFonts w:eastAsia="Calibri"/>
                <w:lang w:eastAsia="en-US"/>
              </w:rPr>
            </w:pPr>
            <w:r>
              <w:rPr>
                <w:rFonts w:eastAsia="Calibri"/>
                <w:b/>
                <w:bCs/>
                <w:lang w:eastAsia="en-US"/>
              </w:rPr>
              <w:t>Практические занятия</w:t>
            </w:r>
            <w:r>
              <w:rPr>
                <w:rFonts w:eastAsia="Calibri"/>
                <w:lang w:eastAsia="en-US"/>
              </w:rPr>
              <w:t>:</w:t>
            </w:r>
          </w:p>
          <w:p w14:paraId="5006122C" w14:textId="77777777" w:rsidR="005F6F7C" w:rsidRDefault="000763CC">
            <w:pPr>
              <w:tabs>
                <w:tab w:val="left" w:pos="3011"/>
                <w:tab w:val="left" w:pos="6246"/>
              </w:tabs>
              <w:spacing w:line="276" w:lineRule="auto"/>
              <w:rPr>
                <w:rFonts w:eastAsia="Calibri"/>
                <w:lang w:eastAsia="en-US"/>
              </w:rPr>
            </w:pPr>
            <w:r>
              <w:rPr>
                <w:rFonts w:eastAsia="Calibri"/>
                <w:lang w:eastAsia="en-US"/>
              </w:rPr>
              <w:t xml:space="preserve"> 54. Гражданская война в Сирии </w:t>
            </w:r>
            <w:r>
              <w:rPr>
                <w:rFonts w:eastAsia="Calibri"/>
                <w:lang w:eastAsia="en-US"/>
              </w:rPr>
              <w:tab/>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F3F5C2" w14:textId="77777777" w:rsidR="005F6F7C" w:rsidRDefault="000763CC">
            <w:pPr>
              <w:spacing w:line="276" w:lineRule="auto"/>
              <w:jc w:val="center"/>
              <w:rPr>
                <w:lang w:eastAsia="en-US"/>
              </w:rPr>
            </w:pPr>
            <w:r>
              <w:rPr>
                <w:lang w:eastAsia="en-US"/>
              </w:rPr>
              <w:t>1</w:t>
            </w:r>
          </w:p>
        </w:tc>
        <w:tc>
          <w:tcPr>
            <w:tcW w:w="1942" w:type="dxa"/>
            <w:vMerge/>
            <w:tcBorders>
              <w:left w:val="single" w:sz="4" w:space="0" w:color="000000"/>
              <w:bottom w:val="single" w:sz="4" w:space="0" w:color="000000"/>
              <w:right w:val="single" w:sz="4" w:space="0" w:color="000000"/>
            </w:tcBorders>
            <w:vAlign w:val="center"/>
          </w:tcPr>
          <w:p w14:paraId="1127C9CE" w14:textId="77777777" w:rsidR="005F6F7C" w:rsidRDefault="005F6F7C">
            <w:pPr>
              <w:rPr>
                <w:i/>
                <w:lang w:eastAsia="en-US"/>
              </w:rPr>
            </w:pPr>
          </w:p>
        </w:tc>
      </w:tr>
      <w:tr w:rsidR="005F6F7C" w14:paraId="3C343BF2" w14:textId="77777777">
        <w:trPr>
          <w:trHeight w:val="418"/>
        </w:trPr>
        <w:tc>
          <w:tcPr>
            <w:tcW w:w="2660" w:type="dxa"/>
            <w:vMerge/>
            <w:tcBorders>
              <w:left w:val="single" w:sz="4" w:space="0" w:color="000000"/>
              <w:right w:val="single" w:sz="4" w:space="0" w:color="000000"/>
            </w:tcBorders>
            <w:vAlign w:val="center"/>
          </w:tcPr>
          <w:p w14:paraId="3E719E4C"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7D2A613"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39DFEC" w14:textId="77777777" w:rsidR="005F6F7C" w:rsidRDefault="000763CC">
            <w:pPr>
              <w:spacing w:line="276" w:lineRule="auto"/>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62504357" w14:textId="77777777" w:rsidR="005F6F7C" w:rsidRDefault="005F6F7C">
            <w:pPr>
              <w:rPr>
                <w:i/>
                <w:lang w:eastAsia="en-US"/>
              </w:rPr>
            </w:pPr>
          </w:p>
        </w:tc>
      </w:tr>
      <w:tr w:rsidR="005F6F7C" w14:paraId="481B02AC" w14:textId="77777777">
        <w:trPr>
          <w:trHeight w:val="400"/>
        </w:trPr>
        <w:tc>
          <w:tcPr>
            <w:tcW w:w="2660" w:type="dxa"/>
            <w:vMerge/>
            <w:tcBorders>
              <w:left w:val="single" w:sz="4" w:space="0" w:color="000000"/>
              <w:right w:val="single" w:sz="4" w:space="0" w:color="000000"/>
            </w:tcBorders>
            <w:vAlign w:val="center"/>
          </w:tcPr>
          <w:p w14:paraId="3AEC7680"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C8AE033"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C7B3E3"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064CB727" w14:textId="77777777" w:rsidR="005F6F7C" w:rsidRDefault="005F6F7C">
            <w:pPr>
              <w:rPr>
                <w:i/>
                <w:lang w:eastAsia="en-US"/>
              </w:rPr>
            </w:pPr>
          </w:p>
        </w:tc>
      </w:tr>
      <w:tr w:rsidR="005F6F7C" w14:paraId="633C6DB7" w14:textId="77777777">
        <w:trPr>
          <w:trHeight w:val="418"/>
        </w:trPr>
        <w:tc>
          <w:tcPr>
            <w:tcW w:w="2660" w:type="dxa"/>
            <w:vMerge/>
            <w:tcBorders>
              <w:left w:val="single" w:sz="4" w:space="0" w:color="000000"/>
              <w:right w:val="single" w:sz="4" w:space="0" w:color="000000"/>
            </w:tcBorders>
            <w:vAlign w:val="center"/>
          </w:tcPr>
          <w:p w14:paraId="4F426078"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07BA938"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17AA13"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1DE487DA" w14:textId="77777777" w:rsidR="005F6F7C" w:rsidRDefault="005F6F7C">
            <w:pPr>
              <w:rPr>
                <w:i/>
                <w:lang w:eastAsia="en-US"/>
              </w:rPr>
            </w:pPr>
          </w:p>
        </w:tc>
      </w:tr>
      <w:tr w:rsidR="005F6F7C" w14:paraId="5E5E362F" w14:textId="77777777">
        <w:trPr>
          <w:trHeight w:val="418"/>
        </w:trPr>
        <w:tc>
          <w:tcPr>
            <w:tcW w:w="2660" w:type="dxa"/>
            <w:vMerge w:val="restart"/>
            <w:tcBorders>
              <w:left w:val="single" w:sz="4" w:space="0" w:color="000000"/>
              <w:right w:val="single" w:sz="4" w:space="0" w:color="000000"/>
            </w:tcBorders>
            <w:vAlign w:val="center"/>
          </w:tcPr>
          <w:p w14:paraId="2049F62D" w14:textId="77777777" w:rsidR="005F6F7C" w:rsidRDefault="000763CC">
            <w:pPr>
              <w:rPr>
                <w:b/>
                <w:lang w:eastAsia="en-US"/>
              </w:rPr>
            </w:pPr>
            <w:r>
              <w:rPr>
                <w:b/>
                <w:lang w:eastAsia="en-US"/>
              </w:rPr>
              <w:lastRenderedPageBreak/>
              <w:t>Тема 8.3 Страны Тропической и Южной Африки. Освобождение от колониальной зависимости</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75D704"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C696E8"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0498360D" w14:textId="77777777" w:rsidR="005F6F7C" w:rsidRDefault="000763CC">
            <w:pPr>
              <w:rPr>
                <w:i/>
                <w:lang w:eastAsia="en-US"/>
              </w:rPr>
            </w:pPr>
            <w:r>
              <w:rPr>
                <w:i/>
                <w:lang w:eastAsia="en-US"/>
              </w:rPr>
              <w:t>ОК1,2,4,5,6</w:t>
            </w:r>
          </w:p>
        </w:tc>
      </w:tr>
      <w:tr w:rsidR="005F6F7C" w14:paraId="24C7C458" w14:textId="77777777">
        <w:trPr>
          <w:trHeight w:val="418"/>
        </w:trPr>
        <w:tc>
          <w:tcPr>
            <w:tcW w:w="2660" w:type="dxa"/>
            <w:vMerge/>
            <w:tcBorders>
              <w:left w:val="single" w:sz="4" w:space="0" w:color="000000"/>
              <w:right w:val="single" w:sz="4" w:space="0" w:color="000000"/>
            </w:tcBorders>
            <w:vAlign w:val="center"/>
          </w:tcPr>
          <w:p w14:paraId="5F51A262"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CF665D" w14:textId="77777777" w:rsidR="005F6F7C" w:rsidRDefault="000763CC">
            <w:pPr>
              <w:spacing w:line="276" w:lineRule="auto"/>
              <w:jc w:val="both"/>
              <w:rPr>
                <w:b/>
                <w:bCs/>
                <w:i/>
                <w:iCs/>
                <w:lang w:eastAsia="en-US"/>
              </w:rPr>
            </w:pPr>
            <w:r>
              <w:rPr>
                <w:b/>
                <w:bCs/>
                <w:i/>
                <w:iCs/>
                <w:lang w:eastAsia="en-US"/>
              </w:rPr>
              <w:t>Теоретическое обучение</w:t>
            </w:r>
          </w:p>
          <w:p w14:paraId="0496D2AF" w14:textId="77777777" w:rsidR="005F6F7C" w:rsidRDefault="000763CC">
            <w:pPr>
              <w:spacing w:line="276" w:lineRule="auto"/>
              <w:jc w:val="both"/>
              <w:rPr>
                <w:lang w:eastAsia="en-US"/>
              </w:rPr>
            </w:pPr>
            <w:r>
              <w:t>55.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1D2F56" w14:textId="77777777" w:rsidR="005F6F7C" w:rsidRDefault="000763CC">
            <w:pPr>
              <w:spacing w:line="276" w:lineRule="auto"/>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5FADACB7" w14:textId="77777777" w:rsidR="005F6F7C" w:rsidRDefault="005F6F7C">
            <w:pPr>
              <w:rPr>
                <w:i/>
                <w:lang w:eastAsia="en-US"/>
              </w:rPr>
            </w:pPr>
          </w:p>
        </w:tc>
      </w:tr>
      <w:tr w:rsidR="005F6F7C" w14:paraId="2584218B" w14:textId="77777777">
        <w:trPr>
          <w:trHeight w:val="418"/>
        </w:trPr>
        <w:tc>
          <w:tcPr>
            <w:tcW w:w="2660" w:type="dxa"/>
            <w:vMerge/>
            <w:tcBorders>
              <w:left w:val="single" w:sz="4" w:space="0" w:color="000000"/>
              <w:right w:val="single" w:sz="4" w:space="0" w:color="000000"/>
            </w:tcBorders>
            <w:vAlign w:val="center"/>
          </w:tcPr>
          <w:p w14:paraId="1EC431F9"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BDD44D"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868CAC"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14:paraId="5CCFA89B" w14:textId="77777777" w:rsidR="005F6F7C" w:rsidRDefault="005F6F7C">
            <w:pPr>
              <w:rPr>
                <w:i/>
                <w:lang w:eastAsia="en-US"/>
              </w:rPr>
            </w:pPr>
          </w:p>
        </w:tc>
      </w:tr>
      <w:tr w:rsidR="005F6F7C" w14:paraId="41ECBD73" w14:textId="77777777">
        <w:trPr>
          <w:trHeight w:val="418"/>
        </w:trPr>
        <w:tc>
          <w:tcPr>
            <w:tcW w:w="2660" w:type="dxa"/>
            <w:vMerge/>
            <w:tcBorders>
              <w:left w:val="single" w:sz="4" w:space="0" w:color="000000"/>
              <w:right w:val="single" w:sz="4" w:space="0" w:color="000000"/>
            </w:tcBorders>
            <w:vAlign w:val="center"/>
          </w:tcPr>
          <w:p w14:paraId="5907A62A"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57E7CD7"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8806F1" w14:textId="77777777" w:rsidR="005F6F7C" w:rsidRDefault="000763CC">
            <w:pPr>
              <w:spacing w:line="276" w:lineRule="auto"/>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6D7F2649" w14:textId="77777777" w:rsidR="005F6F7C" w:rsidRDefault="005F6F7C">
            <w:pPr>
              <w:rPr>
                <w:i/>
                <w:lang w:eastAsia="en-US"/>
              </w:rPr>
            </w:pPr>
          </w:p>
        </w:tc>
      </w:tr>
      <w:tr w:rsidR="005F6F7C" w14:paraId="1AD07F7A" w14:textId="77777777">
        <w:trPr>
          <w:trHeight w:val="418"/>
        </w:trPr>
        <w:tc>
          <w:tcPr>
            <w:tcW w:w="2660" w:type="dxa"/>
            <w:vMerge/>
            <w:tcBorders>
              <w:left w:val="single" w:sz="4" w:space="0" w:color="000000"/>
              <w:right w:val="single" w:sz="4" w:space="0" w:color="000000"/>
            </w:tcBorders>
            <w:vAlign w:val="center"/>
          </w:tcPr>
          <w:p w14:paraId="322CB33A"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7E498BA"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C3FD8D"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54E2C5F1" w14:textId="77777777" w:rsidR="005F6F7C" w:rsidRDefault="005F6F7C">
            <w:pPr>
              <w:rPr>
                <w:i/>
                <w:lang w:eastAsia="en-US"/>
              </w:rPr>
            </w:pPr>
          </w:p>
        </w:tc>
      </w:tr>
      <w:tr w:rsidR="005F6F7C" w14:paraId="45028FB7" w14:textId="77777777">
        <w:trPr>
          <w:trHeight w:val="418"/>
        </w:trPr>
        <w:tc>
          <w:tcPr>
            <w:tcW w:w="2660" w:type="dxa"/>
            <w:vMerge/>
            <w:tcBorders>
              <w:left w:val="single" w:sz="4" w:space="0" w:color="000000"/>
              <w:right w:val="single" w:sz="4" w:space="0" w:color="000000"/>
            </w:tcBorders>
            <w:vAlign w:val="center"/>
          </w:tcPr>
          <w:p w14:paraId="4BB72564"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C223E66"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C0BD6C"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752FC76D" w14:textId="77777777" w:rsidR="005F6F7C" w:rsidRDefault="005F6F7C">
            <w:pPr>
              <w:rPr>
                <w:i/>
                <w:lang w:eastAsia="en-US"/>
              </w:rPr>
            </w:pPr>
          </w:p>
        </w:tc>
      </w:tr>
      <w:tr w:rsidR="005F6F7C" w14:paraId="12C49F7E" w14:textId="77777777">
        <w:trPr>
          <w:trHeight w:val="418"/>
        </w:trPr>
        <w:tc>
          <w:tcPr>
            <w:tcW w:w="2660" w:type="dxa"/>
            <w:vMerge w:val="restart"/>
            <w:tcBorders>
              <w:left w:val="single" w:sz="4" w:space="0" w:color="000000"/>
              <w:right w:val="single" w:sz="4" w:space="0" w:color="000000"/>
            </w:tcBorders>
            <w:vAlign w:val="center"/>
          </w:tcPr>
          <w:p w14:paraId="0E5047B6" w14:textId="77777777" w:rsidR="005F6F7C" w:rsidRDefault="000763CC">
            <w:pPr>
              <w:rPr>
                <w:b/>
                <w:lang w:eastAsia="en-US"/>
              </w:rPr>
            </w:pPr>
            <w:r>
              <w:rPr>
                <w:b/>
                <w:lang w:eastAsia="en-US"/>
              </w:rPr>
              <w:t>Тема 8.4 Страны Латинской Америки во второй половине ХХ – начале ХХI в.</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DBB7A2"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208343" w14:textId="77777777" w:rsidR="005F6F7C" w:rsidRDefault="000763CC">
            <w:pPr>
              <w:spacing w:line="276" w:lineRule="auto"/>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vAlign w:val="center"/>
          </w:tcPr>
          <w:p w14:paraId="5A589122" w14:textId="77777777" w:rsidR="005F6F7C" w:rsidRDefault="000763CC">
            <w:pPr>
              <w:rPr>
                <w:i/>
                <w:lang w:eastAsia="en-US"/>
              </w:rPr>
            </w:pPr>
            <w:r>
              <w:rPr>
                <w:i/>
                <w:lang w:eastAsia="en-US"/>
              </w:rPr>
              <w:t>ОК1,2,4,5,6</w:t>
            </w:r>
          </w:p>
        </w:tc>
      </w:tr>
      <w:tr w:rsidR="005F6F7C" w14:paraId="6F2664A5" w14:textId="77777777">
        <w:trPr>
          <w:trHeight w:val="418"/>
        </w:trPr>
        <w:tc>
          <w:tcPr>
            <w:tcW w:w="2660" w:type="dxa"/>
            <w:vMerge/>
            <w:tcBorders>
              <w:left w:val="single" w:sz="4" w:space="0" w:color="000000"/>
              <w:right w:val="single" w:sz="4" w:space="0" w:color="000000"/>
            </w:tcBorders>
            <w:vAlign w:val="center"/>
          </w:tcPr>
          <w:p w14:paraId="1C276BF5"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655EE9" w14:textId="77777777" w:rsidR="005F6F7C" w:rsidRDefault="000763CC">
            <w:pPr>
              <w:spacing w:line="276" w:lineRule="auto"/>
              <w:jc w:val="both"/>
              <w:rPr>
                <w:b/>
                <w:bCs/>
                <w:i/>
                <w:iCs/>
                <w:lang w:eastAsia="en-US"/>
              </w:rPr>
            </w:pPr>
            <w:r>
              <w:rPr>
                <w:b/>
                <w:bCs/>
                <w:i/>
                <w:iCs/>
                <w:lang w:eastAsia="en-US"/>
              </w:rPr>
              <w:t>Теоретическое обучение</w:t>
            </w:r>
          </w:p>
          <w:p w14:paraId="5EF6E05E" w14:textId="77777777" w:rsidR="005F6F7C" w:rsidRDefault="000763CC">
            <w:pPr>
              <w:spacing w:line="276" w:lineRule="auto"/>
              <w:jc w:val="both"/>
              <w:rPr>
                <w:lang w:eastAsia="en-US"/>
              </w:rPr>
            </w:pPr>
            <w:r>
              <w:t>56.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0A5A2E" w14:textId="77777777" w:rsidR="005F6F7C" w:rsidRDefault="000763CC">
            <w:pPr>
              <w:spacing w:line="276" w:lineRule="auto"/>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68325CFE" w14:textId="77777777" w:rsidR="005F6F7C" w:rsidRDefault="005F6F7C">
            <w:pPr>
              <w:rPr>
                <w:i/>
                <w:lang w:eastAsia="en-US"/>
              </w:rPr>
            </w:pPr>
          </w:p>
        </w:tc>
      </w:tr>
      <w:tr w:rsidR="005F6F7C" w14:paraId="2D4BADB4" w14:textId="77777777">
        <w:trPr>
          <w:trHeight w:val="418"/>
        </w:trPr>
        <w:tc>
          <w:tcPr>
            <w:tcW w:w="2660" w:type="dxa"/>
            <w:vMerge/>
            <w:tcBorders>
              <w:left w:val="single" w:sz="4" w:space="0" w:color="000000"/>
              <w:right w:val="single" w:sz="4" w:space="0" w:color="000000"/>
            </w:tcBorders>
            <w:vAlign w:val="center"/>
          </w:tcPr>
          <w:p w14:paraId="2EF00F1F"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A80D16F"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EF5981"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14:paraId="5B497CF5" w14:textId="77777777" w:rsidR="005F6F7C" w:rsidRDefault="005F6F7C">
            <w:pPr>
              <w:rPr>
                <w:i/>
                <w:lang w:eastAsia="en-US"/>
              </w:rPr>
            </w:pPr>
          </w:p>
        </w:tc>
      </w:tr>
      <w:tr w:rsidR="005F6F7C" w14:paraId="683B96EC" w14:textId="77777777">
        <w:trPr>
          <w:trHeight w:val="418"/>
        </w:trPr>
        <w:tc>
          <w:tcPr>
            <w:tcW w:w="2660" w:type="dxa"/>
            <w:vMerge/>
            <w:tcBorders>
              <w:left w:val="single" w:sz="4" w:space="0" w:color="000000"/>
              <w:right w:val="single" w:sz="4" w:space="0" w:color="000000"/>
            </w:tcBorders>
            <w:vAlign w:val="center"/>
          </w:tcPr>
          <w:p w14:paraId="4B539F0B"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2093BDD"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4A8972" w14:textId="77777777" w:rsidR="005F6F7C" w:rsidRDefault="000763CC">
            <w:pPr>
              <w:spacing w:line="276" w:lineRule="auto"/>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vAlign w:val="center"/>
          </w:tcPr>
          <w:p w14:paraId="21878D11" w14:textId="77777777" w:rsidR="005F6F7C" w:rsidRDefault="005F6F7C">
            <w:pPr>
              <w:rPr>
                <w:i/>
                <w:lang w:eastAsia="en-US"/>
              </w:rPr>
            </w:pPr>
          </w:p>
        </w:tc>
      </w:tr>
      <w:tr w:rsidR="005F6F7C" w14:paraId="32E8E1D0" w14:textId="77777777">
        <w:trPr>
          <w:trHeight w:val="418"/>
        </w:trPr>
        <w:tc>
          <w:tcPr>
            <w:tcW w:w="2660" w:type="dxa"/>
            <w:vMerge/>
            <w:tcBorders>
              <w:left w:val="single" w:sz="4" w:space="0" w:color="000000"/>
              <w:right w:val="single" w:sz="4" w:space="0" w:color="000000"/>
            </w:tcBorders>
            <w:vAlign w:val="center"/>
          </w:tcPr>
          <w:p w14:paraId="5119BC17"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351AED2"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ACA0C7"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right w:val="single" w:sz="4" w:space="0" w:color="000000"/>
            </w:tcBorders>
            <w:vAlign w:val="center"/>
          </w:tcPr>
          <w:p w14:paraId="2CA0E11D" w14:textId="77777777" w:rsidR="005F6F7C" w:rsidRDefault="005F6F7C">
            <w:pPr>
              <w:rPr>
                <w:i/>
                <w:lang w:eastAsia="en-US"/>
              </w:rPr>
            </w:pPr>
          </w:p>
        </w:tc>
      </w:tr>
      <w:tr w:rsidR="005F6F7C" w14:paraId="71BEC2D0" w14:textId="77777777">
        <w:trPr>
          <w:trHeight w:val="418"/>
        </w:trPr>
        <w:tc>
          <w:tcPr>
            <w:tcW w:w="2660" w:type="dxa"/>
            <w:vMerge/>
            <w:tcBorders>
              <w:left w:val="single" w:sz="4" w:space="0" w:color="000000"/>
              <w:right w:val="single" w:sz="4" w:space="0" w:color="000000"/>
            </w:tcBorders>
            <w:vAlign w:val="center"/>
          </w:tcPr>
          <w:p w14:paraId="2B2BBEF5"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49810A"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E833C6"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14:paraId="55171649" w14:textId="77777777" w:rsidR="005F6F7C" w:rsidRDefault="005F6F7C">
            <w:pPr>
              <w:rPr>
                <w:i/>
                <w:lang w:eastAsia="en-US"/>
              </w:rPr>
            </w:pPr>
          </w:p>
        </w:tc>
      </w:tr>
      <w:tr w:rsidR="005F6F7C" w14:paraId="2EB4A481" w14:textId="77777777">
        <w:trPr>
          <w:trHeight w:val="418"/>
        </w:trPr>
        <w:tc>
          <w:tcPr>
            <w:tcW w:w="11730" w:type="dxa"/>
            <w:gridSpan w:val="2"/>
            <w:tcBorders>
              <w:left w:val="single" w:sz="4" w:space="0" w:color="000000"/>
              <w:right w:val="single" w:sz="4" w:space="0" w:color="000000"/>
            </w:tcBorders>
            <w:vAlign w:val="center"/>
          </w:tcPr>
          <w:p w14:paraId="3E448CAA" w14:textId="77777777" w:rsidR="005F6F7C" w:rsidRDefault="000763CC">
            <w:pPr>
              <w:spacing w:line="276" w:lineRule="auto"/>
              <w:rPr>
                <w:rFonts w:eastAsia="Calibri"/>
                <w:b/>
                <w:i/>
                <w:lang w:eastAsia="en-US"/>
              </w:rPr>
            </w:pPr>
            <w:r>
              <w:lastRenderedPageBreak/>
              <w:t>Раздел 9. Международные отношения во второй половине ХХ – начале ХХI в</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D52D32" w14:textId="77777777" w:rsidR="005F6F7C" w:rsidRDefault="005F6F7C">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1B33D665" w14:textId="77777777" w:rsidR="005F6F7C" w:rsidRDefault="005F6F7C">
            <w:pPr>
              <w:rPr>
                <w:i/>
                <w:lang w:eastAsia="en-US"/>
              </w:rPr>
            </w:pPr>
          </w:p>
        </w:tc>
      </w:tr>
      <w:tr w:rsidR="005F6F7C" w14:paraId="7EA7AE6A" w14:textId="77777777">
        <w:trPr>
          <w:trHeight w:val="418"/>
        </w:trPr>
        <w:tc>
          <w:tcPr>
            <w:tcW w:w="2660" w:type="dxa"/>
            <w:vMerge w:val="restart"/>
            <w:tcBorders>
              <w:left w:val="single" w:sz="4" w:space="0" w:color="000000"/>
              <w:right w:val="single" w:sz="4" w:space="0" w:color="000000"/>
            </w:tcBorders>
            <w:vAlign w:val="center"/>
          </w:tcPr>
          <w:p w14:paraId="6317AB19" w14:textId="77777777" w:rsidR="005F6F7C" w:rsidRDefault="000763CC">
            <w:pPr>
              <w:rPr>
                <w:b/>
                <w:lang w:eastAsia="en-US"/>
              </w:rPr>
            </w:pPr>
            <w:r>
              <w:rPr>
                <w:b/>
                <w:lang w:eastAsia="en-US"/>
              </w:rPr>
              <w:t>Тема 9.1 Международные отношения в конце 1940-х – конце 1980-х гг.</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0BCDCD"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E304A5"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3135F93F" w14:textId="77777777" w:rsidR="005F6F7C" w:rsidRDefault="000763CC">
            <w:pPr>
              <w:rPr>
                <w:i/>
                <w:lang w:eastAsia="en-US"/>
              </w:rPr>
            </w:pPr>
            <w:r>
              <w:rPr>
                <w:i/>
                <w:lang w:eastAsia="en-US"/>
              </w:rPr>
              <w:t>ОК1,2,4,5,6</w:t>
            </w:r>
          </w:p>
        </w:tc>
      </w:tr>
      <w:tr w:rsidR="005F6F7C" w14:paraId="5EF65188" w14:textId="77777777">
        <w:trPr>
          <w:trHeight w:val="418"/>
        </w:trPr>
        <w:tc>
          <w:tcPr>
            <w:tcW w:w="2660" w:type="dxa"/>
            <w:vMerge/>
            <w:tcBorders>
              <w:left w:val="single" w:sz="4" w:space="0" w:color="000000"/>
              <w:right w:val="single" w:sz="4" w:space="0" w:color="000000"/>
            </w:tcBorders>
            <w:vAlign w:val="center"/>
          </w:tcPr>
          <w:p w14:paraId="01DB121F"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52DB3F" w14:textId="77777777" w:rsidR="005F6F7C" w:rsidRDefault="000763CC">
            <w:pPr>
              <w:spacing w:line="276" w:lineRule="auto"/>
              <w:jc w:val="both"/>
              <w:rPr>
                <w:b/>
                <w:bCs/>
                <w:i/>
                <w:iCs/>
                <w:lang w:eastAsia="en-US"/>
              </w:rPr>
            </w:pPr>
            <w:r>
              <w:rPr>
                <w:b/>
                <w:bCs/>
                <w:i/>
                <w:iCs/>
                <w:lang w:eastAsia="en-US"/>
              </w:rPr>
              <w:t>Теоретическое обучение</w:t>
            </w:r>
          </w:p>
          <w:p w14:paraId="21B1CB45" w14:textId="77777777" w:rsidR="005F6F7C" w:rsidRDefault="000763CC">
            <w:pPr>
              <w:spacing w:line="276" w:lineRule="auto"/>
              <w:jc w:val="both"/>
              <w:rPr>
                <w:lang w:eastAsia="en-US"/>
              </w:rPr>
            </w:pPr>
            <w:r>
              <w:t>57.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CFD635" w14:textId="77777777" w:rsidR="005F6F7C" w:rsidRDefault="000763CC">
            <w:pPr>
              <w:spacing w:line="276" w:lineRule="auto"/>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0C597551" w14:textId="77777777" w:rsidR="005F6F7C" w:rsidRDefault="005F6F7C">
            <w:pPr>
              <w:rPr>
                <w:i/>
                <w:lang w:eastAsia="en-US"/>
              </w:rPr>
            </w:pPr>
          </w:p>
        </w:tc>
      </w:tr>
      <w:tr w:rsidR="005F6F7C" w14:paraId="0C06C2D1" w14:textId="77777777">
        <w:trPr>
          <w:trHeight w:val="418"/>
        </w:trPr>
        <w:tc>
          <w:tcPr>
            <w:tcW w:w="2660" w:type="dxa"/>
            <w:vMerge/>
            <w:tcBorders>
              <w:left w:val="single" w:sz="4" w:space="0" w:color="000000"/>
              <w:right w:val="single" w:sz="4" w:space="0" w:color="000000"/>
            </w:tcBorders>
            <w:vAlign w:val="center"/>
          </w:tcPr>
          <w:p w14:paraId="2AA2B596"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1CF38A"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B7C9E0"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14:paraId="29C880ED" w14:textId="77777777" w:rsidR="005F6F7C" w:rsidRDefault="005F6F7C">
            <w:pPr>
              <w:rPr>
                <w:i/>
                <w:lang w:eastAsia="en-US"/>
              </w:rPr>
            </w:pPr>
          </w:p>
        </w:tc>
      </w:tr>
      <w:tr w:rsidR="005F6F7C" w14:paraId="617F7A19" w14:textId="77777777">
        <w:trPr>
          <w:trHeight w:val="418"/>
        </w:trPr>
        <w:tc>
          <w:tcPr>
            <w:tcW w:w="2660" w:type="dxa"/>
            <w:vMerge/>
            <w:tcBorders>
              <w:left w:val="single" w:sz="4" w:space="0" w:color="000000"/>
              <w:right w:val="single" w:sz="4" w:space="0" w:color="000000"/>
            </w:tcBorders>
            <w:vAlign w:val="center"/>
          </w:tcPr>
          <w:p w14:paraId="7A6C80AC"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F9141E5"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99A7F5" w14:textId="77777777" w:rsidR="005F6F7C" w:rsidRDefault="000763CC">
            <w:pPr>
              <w:spacing w:line="276" w:lineRule="auto"/>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vAlign w:val="center"/>
          </w:tcPr>
          <w:p w14:paraId="0BCD63EF" w14:textId="77777777" w:rsidR="005F6F7C" w:rsidRDefault="005F6F7C">
            <w:pPr>
              <w:rPr>
                <w:i/>
                <w:lang w:eastAsia="en-US"/>
              </w:rPr>
            </w:pPr>
          </w:p>
        </w:tc>
      </w:tr>
      <w:tr w:rsidR="005F6F7C" w14:paraId="0225E2AE" w14:textId="77777777">
        <w:trPr>
          <w:trHeight w:val="418"/>
        </w:trPr>
        <w:tc>
          <w:tcPr>
            <w:tcW w:w="2660" w:type="dxa"/>
            <w:vMerge/>
            <w:tcBorders>
              <w:left w:val="single" w:sz="4" w:space="0" w:color="000000"/>
              <w:right w:val="single" w:sz="4" w:space="0" w:color="000000"/>
            </w:tcBorders>
            <w:vAlign w:val="center"/>
          </w:tcPr>
          <w:p w14:paraId="727C0CB6"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C009715"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B0C8EF"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right w:val="single" w:sz="4" w:space="0" w:color="000000"/>
            </w:tcBorders>
            <w:vAlign w:val="center"/>
          </w:tcPr>
          <w:p w14:paraId="62195D87" w14:textId="77777777" w:rsidR="005F6F7C" w:rsidRDefault="005F6F7C">
            <w:pPr>
              <w:rPr>
                <w:i/>
                <w:lang w:eastAsia="en-US"/>
              </w:rPr>
            </w:pPr>
          </w:p>
        </w:tc>
      </w:tr>
      <w:tr w:rsidR="005F6F7C" w14:paraId="2C15B291" w14:textId="77777777">
        <w:trPr>
          <w:trHeight w:val="418"/>
        </w:trPr>
        <w:tc>
          <w:tcPr>
            <w:tcW w:w="2660" w:type="dxa"/>
            <w:vMerge/>
            <w:tcBorders>
              <w:left w:val="single" w:sz="4" w:space="0" w:color="000000"/>
              <w:right w:val="single" w:sz="4" w:space="0" w:color="000000"/>
            </w:tcBorders>
            <w:vAlign w:val="center"/>
          </w:tcPr>
          <w:p w14:paraId="0275F080"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1981654"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9D44FD"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14:paraId="266C8421" w14:textId="77777777" w:rsidR="005F6F7C" w:rsidRDefault="005F6F7C">
            <w:pPr>
              <w:rPr>
                <w:i/>
                <w:lang w:eastAsia="en-US"/>
              </w:rPr>
            </w:pPr>
          </w:p>
        </w:tc>
      </w:tr>
      <w:tr w:rsidR="005F6F7C" w14:paraId="4DC1F9FB" w14:textId="77777777">
        <w:trPr>
          <w:trHeight w:val="418"/>
        </w:trPr>
        <w:tc>
          <w:tcPr>
            <w:tcW w:w="2660" w:type="dxa"/>
            <w:vMerge w:val="restart"/>
            <w:tcBorders>
              <w:left w:val="single" w:sz="4" w:space="0" w:color="000000"/>
              <w:right w:val="single" w:sz="4" w:space="0" w:color="000000"/>
            </w:tcBorders>
            <w:vAlign w:val="center"/>
          </w:tcPr>
          <w:p w14:paraId="57703094" w14:textId="77777777" w:rsidR="005F6F7C" w:rsidRDefault="000763CC">
            <w:pPr>
              <w:rPr>
                <w:b/>
                <w:lang w:eastAsia="en-US"/>
              </w:rPr>
            </w:pPr>
            <w:r>
              <w:rPr>
                <w:b/>
                <w:lang w:eastAsia="en-US"/>
              </w:rPr>
              <w:t>Тема 9.2 Международные отношения в 1990-е – 2023 г.</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0477AF"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7026D9"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0D8F4E78" w14:textId="77777777" w:rsidR="005F6F7C" w:rsidRDefault="000763CC">
            <w:pPr>
              <w:rPr>
                <w:i/>
                <w:lang w:eastAsia="en-US"/>
              </w:rPr>
            </w:pPr>
            <w:r>
              <w:rPr>
                <w:i/>
                <w:lang w:eastAsia="en-US"/>
              </w:rPr>
              <w:t>ОК1,2,4,5,6</w:t>
            </w:r>
          </w:p>
        </w:tc>
      </w:tr>
      <w:tr w:rsidR="005F6F7C" w14:paraId="3DB12C77" w14:textId="77777777">
        <w:trPr>
          <w:trHeight w:val="418"/>
        </w:trPr>
        <w:tc>
          <w:tcPr>
            <w:tcW w:w="2660" w:type="dxa"/>
            <w:vMerge/>
            <w:tcBorders>
              <w:left w:val="single" w:sz="4" w:space="0" w:color="000000"/>
              <w:right w:val="single" w:sz="4" w:space="0" w:color="000000"/>
            </w:tcBorders>
            <w:vAlign w:val="center"/>
          </w:tcPr>
          <w:p w14:paraId="259FE85A"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A19A31" w14:textId="77777777" w:rsidR="005F6F7C" w:rsidRDefault="000763CC">
            <w:pPr>
              <w:spacing w:line="276" w:lineRule="auto"/>
              <w:jc w:val="both"/>
              <w:rPr>
                <w:b/>
                <w:bCs/>
                <w:i/>
                <w:iCs/>
                <w:lang w:eastAsia="en-US"/>
              </w:rPr>
            </w:pPr>
            <w:r>
              <w:rPr>
                <w:b/>
                <w:bCs/>
                <w:i/>
                <w:iCs/>
                <w:lang w:eastAsia="en-US"/>
              </w:rPr>
              <w:t>Теоретическое обучение</w:t>
            </w:r>
          </w:p>
          <w:p w14:paraId="0CA506F2" w14:textId="77777777" w:rsidR="005F6F7C" w:rsidRDefault="000763CC">
            <w:pPr>
              <w:spacing w:line="276" w:lineRule="auto"/>
              <w:jc w:val="both"/>
              <w:rPr>
                <w:lang w:eastAsia="en-US"/>
              </w:rPr>
            </w:pPr>
            <w:r>
              <w:rPr>
                <w:lang w:eastAsia="en-US"/>
              </w:rPr>
              <w:t>58. 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082DC9" w14:textId="77777777" w:rsidR="005F6F7C" w:rsidRDefault="000763CC">
            <w:pPr>
              <w:spacing w:line="276" w:lineRule="auto"/>
              <w:jc w:val="center"/>
              <w:rPr>
                <w:lang w:eastAsia="en-US"/>
              </w:rPr>
            </w:pPr>
            <w:r>
              <w:rPr>
                <w:lang w:eastAsia="en-US"/>
              </w:rPr>
              <w:t xml:space="preserve">1 </w:t>
            </w:r>
          </w:p>
        </w:tc>
        <w:tc>
          <w:tcPr>
            <w:tcW w:w="1942" w:type="dxa"/>
            <w:vMerge/>
            <w:tcBorders>
              <w:left w:val="single" w:sz="4" w:space="0" w:color="000000"/>
              <w:right w:val="single" w:sz="4" w:space="0" w:color="000000"/>
            </w:tcBorders>
            <w:vAlign w:val="center"/>
          </w:tcPr>
          <w:p w14:paraId="7ED14781" w14:textId="77777777" w:rsidR="005F6F7C" w:rsidRDefault="005F6F7C">
            <w:pPr>
              <w:rPr>
                <w:i/>
                <w:lang w:eastAsia="en-US"/>
              </w:rPr>
            </w:pPr>
          </w:p>
        </w:tc>
      </w:tr>
      <w:tr w:rsidR="005F6F7C" w14:paraId="027EA4D1" w14:textId="77777777">
        <w:trPr>
          <w:trHeight w:val="418"/>
        </w:trPr>
        <w:tc>
          <w:tcPr>
            <w:tcW w:w="2660" w:type="dxa"/>
            <w:vMerge/>
            <w:tcBorders>
              <w:left w:val="single" w:sz="4" w:space="0" w:color="000000"/>
              <w:right w:val="single" w:sz="4" w:space="0" w:color="000000"/>
            </w:tcBorders>
            <w:vAlign w:val="center"/>
          </w:tcPr>
          <w:p w14:paraId="5103B88E"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CC0BEF"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F29C54"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14:paraId="72640772" w14:textId="77777777" w:rsidR="005F6F7C" w:rsidRDefault="005F6F7C">
            <w:pPr>
              <w:rPr>
                <w:i/>
                <w:lang w:eastAsia="en-US"/>
              </w:rPr>
            </w:pPr>
          </w:p>
        </w:tc>
      </w:tr>
      <w:tr w:rsidR="005F6F7C" w14:paraId="0F5F25D8" w14:textId="77777777">
        <w:trPr>
          <w:trHeight w:val="418"/>
        </w:trPr>
        <w:tc>
          <w:tcPr>
            <w:tcW w:w="2660" w:type="dxa"/>
            <w:vMerge/>
            <w:tcBorders>
              <w:left w:val="single" w:sz="4" w:space="0" w:color="000000"/>
              <w:right w:val="single" w:sz="4" w:space="0" w:color="000000"/>
            </w:tcBorders>
            <w:vAlign w:val="center"/>
          </w:tcPr>
          <w:p w14:paraId="4F8597E7"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2158AE"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53DAEF" w14:textId="77777777" w:rsidR="005F6F7C" w:rsidRDefault="000763CC">
            <w:pPr>
              <w:spacing w:line="276" w:lineRule="auto"/>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4902E6DA" w14:textId="77777777" w:rsidR="005F6F7C" w:rsidRDefault="005F6F7C">
            <w:pPr>
              <w:rPr>
                <w:i/>
                <w:lang w:eastAsia="en-US"/>
              </w:rPr>
            </w:pPr>
          </w:p>
        </w:tc>
      </w:tr>
      <w:tr w:rsidR="005F6F7C" w14:paraId="1FBCC9DB" w14:textId="77777777">
        <w:trPr>
          <w:trHeight w:val="418"/>
        </w:trPr>
        <w:tc>
          <w:tcPr>
            <w:tcW w:w="2660" w:type="dxa"/>
            <w:vMerge/>
            <w:tcBorders>
              <w:left w:val="single" w:sz="4" w:space="0" w:color="000000"/>
              <w:right w:val="single" w:sz="4" w:space="0" w:color="000000"/>
            </w:tcBorders>
            <w:vAlign w:val="center"/>
          </w:tcPr>
          <w:p w14:paraId="503B917B"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848F680"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2545AC"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2AEEA1AA" w14:textId="77777777" w:rsidR="005F6F7C" w:rsidRDefault="005F6F7C">
            <w:pPr>
              <w:rPr>
                <w:i/>
                <w:lang w:eastAsia="en-US"/>
              </w:rPr>
            </w:pPr>
          </w:p>
        </w:tc>
      </w:tr>
      <w:tr w:rsidR="005F6F7C" w14:paraId="1563F489" w14:textId="77777777">
        <w:trPr>
          <w:trHeight w:val="418"/>
        </w:trPr>
        <w:tc>
          <w:tcPr>
            <w:tcW w:w="2660" w:type="dxa"/>
            <w:vMerge/>
            <w:tcBorders>
              <w:left w:val="single" w:sz="4" w:space="0" w:color="000000"/>
              <w:right w:val="single" w:sz="4" w:space="0" w:color="000000"/>
            </w:tcBorders>
            <w:vAlign w:val="center"/>
          </w:tcPr>
          <w:p w14:paraId="28989AE5"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17B0FD9"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1BA456"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647C7366" w14:textId="77777777" w:rsidR="005F6F7C" w:rsidRDefault="005F6F7C">
            <w:pPr>
              <w:rPr>
                <w:i/>
                <w:lang w:eastAsia="en-US"/>
              </w:rPr>
            </w:pPr>
          </w:p>
        </w:tc>
      </w:tr>
      <w:tr w:rsidR="005F6F7C" w14:paraId="1E58DC0E" w14:textId="77777777">
        <w:trPr>
          <w:trHeight w:val="418"/>
        </w:trPr>
        <w:tc>
          <w:tcPr>
            <w:tcW w:w="11730" w:type="dxa"/>
            <w:gridSpan w:val="2"/>
            <w:tcBorders>
              <w:left w:val="single" w:sz="4" w:space="0" w:color="000000"/>
              <w:right w:val="single" w:sz="4" w:space="0" w:color="000000"/>
            </w:tcBorders>
            <w:vAlign w:val="center"/>
          </w:tcPr>
          <w:p w14:paraId="36A8F580" w14:textId="77777777" w:rsidR="005F6F7C" w:rsidRDefault="000763CC">
            <w:pPr>
              <w:spacing w:line="276" w:lineRule="auto"/>
              <w:rPr>
                <w:rFonts w:eastAsia="Calibri"/>
                <w:b/>
                <w:i/>
                <w:lang w:eastAsia="en-US"/>
              </w:rPr>
            </w:pPr>
            <w:r>
              <w:rPr>
                <w:rFonts w:eastAsia="Calibri"/>
                <w:b/>
                <w:i/>
                <w:lang w:eastAsia="en-US"/>
              </w:rPr>
              <w:t>Раздел 10. Наука и культура во второй половине ХХ – начале ХХI</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DEFF27" w14:textId="77777777" w:rsidR="005F6F7C" w:rsidRDefault="005F6F7C">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27EF31DE" w14:textId="77777777" w:rsidR="005F6F7C" w:rsidRDefault="005F6F7C">
            <w:pPr>
              <w:rPr>
                <w:i/>
                <w:lang w:eastAsia="en-US"/>
              </w:rPr>
            </w:pPr>
          </w:p>
        </w:tc>
      </w:tr>
      <w:tr w:rsidR="005F6F7C" w14:paraId="4C49ED00" w14:textId="77777777">
        <w:trPr>
          <w:trHeight w:val="418"/>
        </w:trPr>
        <w:tc>
          <w:tcPr>
            <w:tcW w:w="2660" w:type="dxa"/>
            <w:vMerge w:val="restart"/>
            <w:tcBorders>
              <w:left w:val="single" w:sz="4" w:space="0" w:color="000000"/>
              <w:right w:val="single" w:sz="4" w:space="0" w:color="000000"/>
            </w:tcBorders>
            <w:vAlign w:val="center"/>
          </w:tcPr>
          <w:p w14:paraId="51FEC6B9" w14:textId="77777777" w:rsidR="005F6F7C" w:rsidRDefault="000763CC">
            <w:pPr>
              <w:rPr>
                <w:b/>
                <w:lang w:eastAsia="en-US"/>
              </w:rPr>
            </w:pPr>
            <w:r>
              <w:rPr>
                <w:b/>
                <w:lang w:eastAsia="en-US"/>
              </w:rPr>
              <w:lastRenderedPageBreak/>
              <w:t>Тема 10.1 Наука и культура во второй половине ХХ – начале ХХI в.</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1A858B"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81F346"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3E5E8CBC" w14:textId="77777777" w:rsidR="005F6F7C" w:rsidRDefault="000763CC">
            <w:pPr>
              <w:rPr>
                <w:i/>
                <w:lang w:eastAsia="en-US"/>
              </w:rPr>
            </w:pPr>
            <w:r>
              <w:rPr>
                <w:i/>
                <w:lang w:eastAsia="en-US"/>
              </w:rPr>
              <w:t>ОК1,2,4,5,6</w:t>
            </w:r>
          </w:p>
        </w:tc>
      </w:tr>
      <w:tr w:rsidR="005F6F7C" w14:paraId="3DB66410" w14:textId="77777777">
        <w:trPr>
          <w:trHeight w:val="418"/>
        </w:trPr>
        <w:tc>
          <w:tcPr>
            <w:tcW w:w="2660" w:type="dxa"/>
            <w:vMerge/>
            <w:tcBorders>
              <w:left w:val="single" w:sz="4" w:space="0" w:color="000000"/>
              <w:right w:val="single" w:sz="4" w:space="0" w:color="000000"/>
            </w:tcBorders>
            <w:vAlign w:val="center"/>
          </w:tcPr>
          <w:p w14:paraId="4B15F7A2"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C9EB81" w14:textId="77777777" w:rsidR="005F6F7C" w:rsidRDefault="000763CC">
            <w:pPr>
              <w:spacing w:line="276" w:lineRule="auto"/>
              <w:jc w:val="both"/>
              <w:rPr>
                <w:b/>
                <w:bCs/>
                <w:i/>
                <w:iCs/>
                <w:lang w:eastAsia="en-US"/>
              </w:rPr>
            </w:pPr>
            <w:r>
              <w:rPr>
                <w:b/>
                <w:bCs/>
                <w:i/>
                <w:iCs/>
                <w:lang w:eastAsia="en-US"/>
              </w:rPr>
              <w:t>Теоретическое обучение</w:t>
            </w:r>
          </w:p>
          <w:p w14:paraId="715C6BAF" w14:textId="77777777" w:rsidR="005F6F7C" w:rsidRDefault="000763CC">
            <w:pPr>
              <w:spacing w:line="276" w:lineRule="auto"/>
              <w:jc w:val="both"/>
              <w:rPr>
                <w:lang w:eastAsia="en-US"/>
              </w:rPr>
            </w:pPr>
            <w:r>
              <w:t>59. 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9BFEC8" w14:textId="77777777" w:rsidR="005F6F7C" w:rsidRDefault="000763CC">
            <w:pPr>
              <w:spacing w:line="276" w:lineRule="auto"/>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5889E8D7" w14:textId="77777777" w:rsidR="005F6F7C" w:rsidRDefault="005F6F7C">
            <w:pPr>
              <w:rPr>
                <w:i/>
                <w:lang w:eastAsia="en-US"/>
              </w:rPr>
            </w:pPr>
          </w:p>
        </w:tc>
      </w:tr>
      <w:tr w:rsidR="005F6F7C" w14:paraId="21C4F1DF" w14:textId="77777777">
        <w:trPr>
          <w:trHeight w:val="418"/>
        </w:trPr>
        <w:tc>
          <w:tcPr>
            <w:tcW w:w="2660" w:type="dxa"/>
            <w:vMerge/>
            <w:tcBorders>
              <w:left w:val="single" w:sz="4" w:space="0" w:color="000000"/>
              <w:right w:val="single" w:sz="4" w:space="0" w:color="000000"/>
            </w:tcBorders>
            <w:vAlign w:val="center"/>
          </w:tcPr>
          <w:p w14:paraId="19298498"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D07955" w14:textId="77777777" w:rsidR="005F6F7C" w:rsidRDefault="000763CC">
            <w:pPr>
              <w:spacing w:line="276" w:lineRule="auto"/>
              <w:rPr>
                <w:rFonts w:eastAsia="Calibri"/>
                <w:b/>
                <w:i/>
                <w:lang w:eastAsia="en-US"/>
              </w:rPr>
            </w:pPr>
            <w:r>
              <w:rPr>
                <w:rFonts w:eastAsia="Calibri"/>
                <w:b/>
                <w:i/>
                <w:lang w:eastAsia="en-US"/>
              </w:rPr>
              <w:t>Практические занятия</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CBA1F9"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14:paraId="3F119D1B" w14:textId="77777777" w:rsidR="005F6F7C" w:rsidRDefault="005F6F7C">
            <w:pPr>
              <w:rPr>
                <w:i/>
                <w:lang w:eastAsia="en-US"/>
              </w:rPr>
            </w:pPr>
          </w:p>
        </w:tc>
      </w:tr>
      <w:tr w:rsidR="005F6F7C" w14:paraId="43F009A9" w14:textId="77777777">
        <w:trPr>
          <w:trHeight w:val="418"/>
        </w:trPr>
        <w:tc>
          <w:tcPr>
            <w:tcW w:w="2660" w:type="dxa"/>
            <w:vMerge/>
            <w:tcBorders>
              <w:left w:val="single" w:sz="4" w:space="0" w:color="000000"/>
              <w:right w:val="single" w:sz="4" w:space="0" w:color="000000"/>
            </w:tcBorders>
            <w:vAlign w:val="center"/>
          </w:tcPr>
          <w:p w14:paraId="1B7FC26B"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F524483" w14:textId="77777777" w:rsidR="005F6F7C" w:rsidRDefault="000763CC">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1B0D8F"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42E41B17" w14:textId="77777777" w:rsidR="005F6F7C" w:rsidRDefault="000763CC">
            <w:pPr>
              <w:rPr>
                <w:i/>
                <w:lang w:eastAsia="en-US"/>
              </w:rPr>
            </w:pPr>
            <w:r>
              <w:rPr>
                <w:i/>
                <w:lang w:eastAsia="en-US"/>
              </w:rPr>
              <w:t>ОК1,2,4,5,6</w:t>
            </w:r>
          </w:p>
        </w:tc>
      </w:tr>
      <w:tr w:rsidR="005F6F7C" w14:paraId="5C638BDB" w14:textId="77777777">
        <w:trPr>
          <w:trHeight w:val="418"/>
        </w:trPr>
        <w:tc>
          <w:tcPr>
            <w:tcW w:w="2660" w:type="dxa"/>
            <w:vMerge/>
            <w:tcBorders>
              <w:left w:val="single" w:sz="4" w:space="0" w:color="000000"/>
              <w:right w:val="single" w:sz="4" w:space="0" w:color="000000"/>
            </w:tcBorders>
            <w:vAlign w:val="center"/>
          </w:tcPr>
          <w:p w14:paraId="6AAF7D19"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95F06B7" w14:textId="77777777" w:rsidR="005F6F7C" w:rsidRDefault="000763CC">
            <w:pPr>
              <w:spacing w:line="276" w:lineRule="auto"/>
              <w:rPr>
                <w:rFonts w:eastAsia="Calibri"/>
                <w:b/>
                <w:i/>
                <w:lang w:eastAsia="en-US"/>
              </w:rPr>
            </w:pPr>
            <w:r>
              <w:rPr>
                <w:rFonts w:eastAsia="Calibri"/>
                <w:b/>
                <w:i/>
                <w:lang w:eastAsia="en-US"/>
              </w:rPr>
              <w:t xml:space="preserve">Теоретическое обучение </w:t>
            </w:r>
          </w:p>
          <w:p w14:paraId="7D918420" w14:textId="77777777" w:rsidR="005F6F7C" w:rsidRDefault="000763CC">
            <w:pPr>
              <w:spacing w:line="276" w:lineRule="auto"/>
              <w:rPr>
                <w:rFonts w:eastAsia="Calibri"/>
                <w:lang w:eastAsia="en-US"/>
              </w:rPr>
            </w:pPr>
            <w:r>
              <w:rPr>
                <w:rFonts w:eastAsia="Calibri"/>
                <w:lang w:eastAsia="en-US"/>
              </w:rPr>
              <w:t xml:space="preserve">60. Развитие машиностроения  нач. 21 века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86C42C" w14:textId="77777777" w:rsidR="005F6F7C" w:rsidRDefault="000763CC">
            <w:pPr>
              <w:spacing w:line="276" w:lineRule="auto"/>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1720B244" w14:textId="77777777" w:rsidR="005F6F7C" w:rsidRDefault="005F6F7C">
            <w:pPr>
              <w:rPr>
                <w:i/>
                <w:lang w:eastAsia="en-US"/>
              </w:rPr>
            </w:pPr>
          </w:p>
        </w:tc>
      </w:tr>
      <w:tr w:rsidR="005F6F7C" w14:paraId="6B61F724" w14:textId="77777777">
        <w:trPr>
          <w:trHeight w:val="418"/>
        </w:trPr>
        <w:tc>
          <w:tcPr>
            <w:tcW w:w="2660" w:type="dxa"/>
            <w:vMerge/>
            <w:tcBorders>
              <w:left w:val="single" w:sz="4" w:space="0" w:color="000000"/>
              <w:right w:val="single" w:sz="4" w:space="0" w:color="000000"/>
            </w:tcBorders>
            <w:vAlign w:val="center"/>
          </w:tcPr>
          <w:p w14:paraId="71F93064"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FC25260" w14:textId="77777777" w:rsidR="005F6F7C" w:rsidRDefault="000763CC">
            <w:pPr>
              <w:spacing w:line="276" w:lineRule="auto"/>
              <w:rPr>
                <w:rFonts w:eastAsia="Calibri"/>
                <w:b/>
                <w:i/>
                <w:lang w:eastAsia="en-US"/>
              </w:rPr>
            </w:pPr>
            <w:r>
              <w:rPr>
                <w:rFonts w:eastAsia="Calibri"/>
                <w:b/>
                <w:i/>
                <w:lang w:eastAsia="en-US"/>
              </w:rPr>
              <w:t>Практические занятия</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DF3C5C"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14:paraId="7B1B8FA0" w14:textId="77777777" w:rsidR="005F6F7C" w:rsidRDefault="005F6F7C">
            <w:pPr>
              <w:rPr>
                <w:i/>
                <w:lang w:eastAsia="en-US"/>
              </w:rPr>
            </w:pPr>
          </w:p>
        </w:tc>
      </w:tr>
      <w:tr w:rsidR="005F6F7C" w14:paraId="3F711BE9" w14:textId="77777777">
        <w:trPr>
          <w:trHeight w:val="418"/>
        </w:trPr>
        <w:tc>
          <w:tcPr>
            <w:tcW w:w="11730" w:type="dxa"/>
            <w:gridSpan w:val="2"/>
            <w:tcBorders>
              <w:left w:val="single" w:sz="4" w:space="0" w:color="000000"/>
              <w:right w:val="single" w:sz="4" w:space="0" w:color="000000"/>
            </w:tcBorders>
            <w:vAlign w:val="center"/>
          </w:tcPr>
          <w:p w14:paraId="28531066" w14:textId="77777777" w:rsidR="005F6F7C" w:rsidRDefault="000763CC">
            <w:pPr>
              <w:spacing w:line="276" w:lineRule="auto"/>
              <w:rPr>
                <w:rFonts w:eastAsia="Calibri"/>
                <w:b/>
                <w:i/>
                <w:lang w:eastAsia="en-US"/>
              </w:rPr>
            </w:pPr>
            <w:r>
              <w:rPr>
                <w:rFonts w:eastAsia="Calibri"/>
                <w:b/>
                <w:i/>
                <w:lang w:eastAsia="en-US"/>
              </w:rPr>
              <w:t>ИСТОРИЯ РОССИИ. 1945 ГОД – НАЧАЛО ХХI ВЕКА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A8D753" w14:textId="77777777" w:rsidR="005F6F7C" w:rsidRDefault="005F6F7C">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09593C75" w14:textId="77777777" w:rsidR="005F6F7C" w:rsidRDefault="005F6F7C">
            <w:pPr>
              <w:rPr>
                <w:i/>
                <w:lang w:eastAsia="en-US"/>
              </w:rPr>
            </w:pPr>
          </w:p>
        </w:tc>
      </w:tr>
      <w:tr w:rsidR="005F6F7C" w14:paraId="4DD477A4" w14:textId="77777777">
        <w:trPr>
          <w:trHeight w:val="418"/>
        </w:trPr>
        <w:tc>
          <w:tcPr>
            <w:tcW w:w="11730" w:type="dxa"/>
            <w:gridSpan w:val="2"/>
            <w:tcBorders>
              <w:left w:val="single" w:sz="4" w:space="0" w:color="000000"/>
              <w:right w:val="single" w:sz="4" w:space="0" w:color="000000"/>
            </w:tcBorders>
            <w:vAlign w:val="center"/>
          </w:tcPr>
          <w:p w14:paraId="71489774" w14:textId="77777777" w:rsidR="005F6F7C" w:rsidRDefault="000763CC">
            <w:pPr>
              <w:spacing w:line="276" w:lineRule="auto"/>
              <w:rPr>
                <w:rFonts w:eastAsia="Calibri"/>
                <w:b/>
                <w:i/>
                <w:lang w:eastAsia="en-US"/>
              </w:rPr>
            </w:pPr>
            <w:r>
              <w:rPr>
                <w:rFonts w:eastAsia="Calibri"/>
                <w:b/>
                <w:i/>
                <w:lang w:eastAsia="en-US"/>
              </w:rPr>
              <w:t>Раздел 11. СССР в 1945–1991 гг.</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E726DE" w14:textId="77777777" w:rsidR="005F6F7C" w:rsidRDefault="005F6F7C">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26CAD184" w14:textId="77777777" w:rsidR="005F6F7C" w:rsidRDefault="005F6F7C">
            <w:pPr>
              <w:rPr>
                <w:i/>
                <w:lang w:eastAsia="en-US"/>
              </w:rPr>
            </w:pPr>
          </w:p>
        </w:tc>
      </w:tr>
      <w:tr w:rsidR="005F6F7C" w14:paraId="398C78D9" w14:textId="77777777">
        <w:trPr>
          <w:trHeight w:val="418"/>
        </w:trPr>
        <w:tc>
          <w:tcPr>
            <w:tcW w:w="2660" w:type="dxa"/>
            <w:vMerge w:val="restart"/>
            <w:tcBorders>
              <w:left w:val="single" w:sz="4" w:space="0" w:color="000000"/>
              <w:right w:val="single" w:sz="4" w:space="0" w:color="000000"/>
            </w:tcBorders>
            <w:vAlign w:val="center"/>
          </w:tcPr>
          <w:p w14:paraId="6AFE9B61" w14:textId="77777777" w:rsidR="005F6F7C" w:rsidRDefault="000763CC">
            <w:pPr>
              <w:rPr>
                <w:b/>
                <w:lang w:eastAsia="en-US"/>
              </w:rPr>
            </w:pPr>
            <w:r>
              <w:rPr>
                <w:b/>
                <w:lang w:eastAsia="en-US"/>
              </w:rPr>
              <w:t>Тема 11.1. СССР в послевоенные годы</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9BB90C"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16CEEA" w14:textId="77777777" w:rsidR="005F6F7C" w:rsidRDefault="005F6F7C">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770C9A68" w14:textId="77777777" w:rsidR="005F6F7C" w:rsidRDefault="005F6F7C">
            <w:pPr>
              <w:rPr>
                <w:i/>
                <w:lang w:eastAsia="en-US"/>
              </w:rPr>
            </w:pPr>
          </w:p>
        </w:tc>
      </w:tr>
      <w:tr w:rsidR="005F6F7C" w14:paraId="1901734E" w14:textId="77777777">
        <w:trPr>
          <w:trHeight w:val="418"/>
        </w:trPr>
        <w:tc>
          <w:tcPr>
            <w:tcW w:w="2660" w:type="dxa"/>
            <w:vMerge/>
            <w:tcBorders>
              <w:left w:val="single" w:sz="4" w:space="0" w:color="000000"/>
              <w:right w:val="single" w:sz="4" w:space="0" w:color="000000"/>
            </w:tcBorders>
            <w:vAlign w:val="center"/>
          </w:tcPr>
          <w:p w14:paraId="5D04FA6B"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07AFB1" w14:textId="77777777" w:rsidR="005F6F7C" w:rsidRDefault="000763CC">
            <w:pPr>
              <w:spacing w:line="276" w:lineRule="auto"/>
              <w:jc w:val="both"/>
              <w:rPr>
                <w:b/>
                <w:bCs/>
                <w:i/>
                <w:iCs/>
                <w:lang w:eastAsia="en-US"/>
              </w:rPr>
            </w:pPr>
            <w:r>
              <w:rPr>
                <w:b/>
                <w:bCs/>
                <w:i/>
                <w:iCs/>
                <w:lang w:eastAsia="en-US"/>
              </w:rPr>
              <w:t>Теоретическое обучение</w:t>
            </w:r>
          </w:p>
          <w:p w14:paraId="78EBE473" w14:textId="77777777" w:rsidR="005F6F7C" w:rsidRDefault="000763CC">
            <w:pPr>
              <w:spacing w:line="276" w:lineRule="auto"/>
              <w:jc w:val="both"/>
              <w:rPr>
                <w:lang w:eastAsia="en-US"/>
              </w:rPr>
            </w:pPr>
            <w:r>
              <w:rPr>
                <w:lang w:eastAsia="en-US"/>
              </w:rPr>
              <w:t xml:space="preserve">61.  Периодизация и общая характеристика истории СССР, России 1945 года – начала ХХI века. 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 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w:t>
            </w:r>
            <w:r>
              <w:rPr>
                <w:lang w:eastAsia="en-US"/>
              </w:rPr>
              <w:lastRenderedPageBreak/>
              <w:t>литературы и искусства. Развитие советской науки. Советский спорт. 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A8171A" w14:textId="77777777" w:rsidR="005F6F7C" w:rsidRDefault="000763CC">
            <w:pPr>
              <w:spacing w:line="276" w:lineRule="auto"/>
              <w:jc w:val="center"/>
              <w:rPr>
                <w:lang w:eastAsia="en-US"/>
              </w:rPr>
            </w:pPr>
            <w:r>
              <w:rPr>
                <w:lang w:eastAsia="en-US"/>
              </w:rPr>
              <w:lastRenderedPageBreak/>
              <w:t>1</w:t>
            </w:r>
          </w:p>
        </w:tc>
        <w:tc>
          <w:tcPr>
            <w:tcW w:w="1942" w:type="dxa"/>
            <w:vMerge w:val="restart"/>
            <w:tcBorders>
              <w:top w:val="single" w:sz="4" w:space="0" w:color="000000"/>
              <w:left w:val="single" w:sz="4" w:space="0" w:color="000000"/>
              <w:right w:val="single" w:sz="4" w:space="0" w:color="000000"/>
            </w:tcBorders>
            <w:vAlign w:val="center"/>
          </w:tcPr>
          <w:p w14:paraId="278AF5B9" w14:textId="77777777" w:rsidR="005F6F7C" w:rsidRDefault="000763CC">
            <w:pPr>
              <w:rPr>
                <w:i/>
                <w:lang w:eastAsia="en-US"/>
              </w:rPr>
            </w:pPr>
            <w:r>
              <w:rPr>
                <w:i/>
                <w:lang w:eastAsia="en-US"/>
              </w:rPr>
              <w:t>ОК1,2,4,5,6</w:t>
            </w:r>
          </w:p>
        </w:tc>
      </w:tr>
      <w:tr w:rsidR="005F6F7C" w14:paraId="42229E00" w14:textId="77777777">
        <w:trPr>
          <w:trHeight w:val="418"/>
        </w:trPr>
        <w:tc>
          <w:tcPr>
            <w:tcW w:w="2660" w:type="dxa"/>
            <w:vMerge/>
            <w:tcBorders>
              <w:left w:val="single" w:sz="4" w:space="0" w:color="000000"/>
              <w:right w:val="single" w:sz="4" w:space="0" w:color="000000"/>
            </w:tcBorders>
            <w:vAlign w:val="center"/>
          </w:tcPr>
          <w:p w14:paraId="67B13A8B"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1FE414" w14:textId="77777777" w:rsidR="005F6F7C" w:rsidRDefault="000763CC">
            <w:pPr>
              <w:spacing w:line="276" w:lineRule="auto"/>
              <w:rPr>
                <w:rFonts w:eastAsia="Calibri"/>
                <w:b/>
                <w:i/>
                <w:lang w:eastAsia="en-US"/>
              </w:rPr>
            </w:pPr>
            <w:r>
              <w:rPr>
                <w:rFonts w:eastAsia="Calibri"/>
                <w:b/>
                <w:bCs/>
                <w:i/>
                <w:lang w:eastAsia="en-US"/>
              </w:rPr>
              <w:t>Практические занятия</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7D973B"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14:paraId="041F5C3F" w14:textId="77777777" w:rsidR="005F6F7C" w:rsidRDefault="005F6F7C">
            <w:pPr>
              <w:rPr>
                <w:i/>
                <w:lang w:eastAsia="en-US"/>
              </w:rPr>
            </w:pPr>
          </w:p>
        </w:tc>
      </w:tr>
      <w:tr w:rsidR="005F6F7C" w14:paraId="2E497813" w14:textId="77777777">
        <w:trPr>
          <w:trHeight w:val="418"/>
        </w:trPr>
        <w:tc>
          <w:tcPr>
            <w:tcW w:w="2660" w:type="dxa"/>
            <w:vMerge/>
            <w:tcBorders>
              <w:left w:val="single" w:sz="4" w:space="0" w:color="000000"/>
              <w:right w:val="single" w:sz="4" w:space="0" w:color="000000"/>
            </w:tcBorders>
            <w:vAlign w:val="center"/>
          </w:tcPr>
          <w:p w14:paraId="451439EB"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3FED6FF" w14:textId="77777777" w:rsidR="005F6F7C" w:rsidRDefault="000763CC">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8ABA52"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2F1AB2C8" w14:textId="77777777" w:rsidR="005F6F7C" w:rsidRDefault="000763CC">
            <w:pPr>
              <w:rPr>
                <w:i/>
                <w:lang w:eastAsia="en-US"/>
              </w:rPr>
            </w:pPr>
            <w:r>
              <w:rPr>
                <w:i/>
                <w:lang w:eastAsia="en-US"/>
              </w:rPr>
              <w:t>ОК1,2,4,5,6</w:t>
            </w:r>
          </w:p>
        </w:tc>
      </w:tr>
      <w:tr w:rsidR="005F6F7C" w14:paraId="6A5A1788" w14:textId="77777777">
        <w:trPr>
          <w:trHeight w:val="418"/>
        </w:trPr>
        <w:tc>
          <w:tcPr>
            <w:tcW w:w="2660" w:type="dxa"/>
            <w:vMerge/>
            <w:tcBorders>
              <w:left w:val="single" w:sz="4" w:space="0" w:color="000000"/>
              <w:right w:val="single" w:sz="4" w:space="0" w:color="000000"/>
            </w:tcBorders>
            <w:vAlign w:val="center"/>
          </w:tcPr>
          <w:p w14:paraId="53904D70"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1F7A80A" w14:textId="77777777" w:rsidR="005F6F7C" w:rsidRDefault="000763CC">
            <w:pPr>
              <w:spacing w:line="276" w:lineRule="auto"/>
              <w:rPr>
                <w:rFonts w:eastAsia="Calibri"/>
                <w:b/>
                <w:i/>
                <w:lang w:eastAsia="en-US"/>
              </w:rPr>
            </w:pPr>
            <w:r>
              <w:rPr>
                <w:rFonts w:eastAsia="Calibri"/>
                <w:b/>
                <w:i/>
                <w:lang w:eastAsia="en-US"/>
              </w:rPr>
              <w:t xml:space="preserve">Теоретическое обучение </w:t>
            </w:r>
          </w:p>
          <w:p w14:paraId="74F6661D" w14:textId="77777777" w:rsidR="005F6F7C" w:rsidRDefault="000763CC">
            <w:pPr>
              <w:spacing w:line="276" w:lineRule="auto"/>
              <w:rPr>
                <w:rFonts w:eastAsia="Calibri"/>
                <w:lang w:eastAsia="en-US"/>
              </w:rPr>
            </w:pPr>
            <w:r>
              <w:rPr>
                <w:rFonts w:eastAsia="Calibri"/>
                <w:lang w:eastAsia="en-US"/>
              </w:rPr>
              <w:t xml:space="preserve">62. История развития машиностроения  в послевоенные годы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B8689D" w14:textId="77777777" w:rsidR="005F6F7C" w:rsidRDefault="000763CC">
            <w:pPr>
              <w:spacing w:line="276" w:lineRule="auto"/>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5C920F19" w14:textId="77777777" w:rsidR="005F6F7C" w:rsidRDefault="005F6F7C">
            <w:pPr>
              <w:rPr>
                <w:i/>
                <w:lang w:eastAsia="en-US"/>
              </w:rPr>
            </w:pPr>
          </w:p>
        </w:tc>
      </w:tr>
      <w:tr w:rsidR="005F6F7C" w14:paraId="4FCCD0FD" w14:textId="77777777">
        <w:trPr>
          <w:trHeight w:val="418"/>
        </w:trPr>
        <w:tc>
          <w:tcPr>
            <w:tcW w:w="2660" w:type="dxa"/>
            <w:vMerge/>
            <w:tcBorders>
              <w:left w:val="single" w:sz="4" w:space="0" w:color="000000"/>
              <w:right w:val="single" w:sz="4" w:space="0" w:color="000000"/>
            </w:tcBorders>
            <w:vAlign w:val="center"/>
          </w:tcPr>
          <w:p w14:paraId="1D45BA5D"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70B423A" w14:textId="77777777" w:rsidR="005F6F7C" w:rsidRDefault="000763CC">
            <w:pPr>
              <w:spacing w:line="276" w:lineRule="auto"/>
              <w:rPr>
                <w:rFonts w:eastAsia="Calibri"/>
                <w:b/>
                <w:i/>
                <w:lang w:eastAsia="en-US"/>
              </w:rPr>
            </w:pPr>
            <w:r>
              <w:rPr>
                <w:rFonts w:eastAsia="Calibri"/>
                <w:b/>
                <w:bCs/>
                <w:i/>
                <w:lang w:eastAsia="en-US"/>
              </w:rPr>
              <w:t>Практические занятия</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F866A4"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14:paraId="45866490" w14:textId="77777777" w:rsidR="005F6F7C" w:rsidRDefault="005F6F7C">
            <w:pPr>
              <w:rPr>
                <w:i/>
                <w:lang w:eastAsia="en-US"/>
              </w:rPr>
            </w:pPr>
          </w:p>
        </w:tc>
      </w:tr>
      <w:tr w:rsidR="005F6F7C" w14:paraId="67608079" w14:textId="77777777">
        <w:trPr>
          <w:trHeight w:val="418"/>
        </w:trPr>
        <w:tc>
          <w:tcPr>
            <w:tcW w:w="2660" w:type="dxa"/>
            <w:vMerge w:val="restart"/>
            <w:tcBorders>
              <w:left w:val="single" w:sz="4" w:space="0" w:color="000000"/>
              <w:right w:val="single" w:sz="4" w:space="0" w:color="000000"/>
            </w:tcBorders>
            <w:vAlign w:val="center"/>
          </w:tcPr>
          <w:p w14:paraId="7F7A4A3B" w14:textId="77777777" w:rsidR="005F6F7C" w:rsidRDefault="000763CC">
            <w:pPr>
              <w:rPr>
                <w:b/>
                <w:lang w:eastAsia="en-US"/>
              </w:rPr>
            </w:pPr>
            <w:r>
              <w:rPr>
                <w:b/>
                <w:lang w:eastAsia="en-US"/>
              </w:rPr>
              <w:t>Тема 11.2 СССР в 1953–1964 гг</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7EAED9"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068696"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4965F478" w14:textId="77777777" w:rsidR="005F6F7C" w:rsidRDefault="000763CC">
            <w:pPr>
              <w:rPr>
                <w:i/>
                <w:lang w:eastAsia="en-US"/>
              </w:rPr>
            </w:pPr>
            <w:r>
              <w:rPr>
                <w:i/>
                <w:lang w:eastAsia="en-US"/>
              </w:rPr>
              <w:t>ОК1,2,4,5,6</w:t>
            </w:r>
          </w:p>
        </w:tc>
      </w:tr>
      <w:tr w:rsidR="005F6F7C" w14:paraId="60889F9F" w14:textId="77777777">
        <w:trPr>
          <w:trHeight w:val="418"/>
        </w:trPr>
        <w:tc>
          <w:tcPr>
            <w:tcW w:w="2660" w:type="dxa"/>
            <w:vMerge/>
            <w:tcBorders>
              <w:left w:val="single" w:sz="4" w:space="0" w:color="000000"/>
              <w:right w:val="single" w:sz="4" w:space="0" w:color="000000"/>
            </w:tcBorders>
            <w:vAlign w:val="center"/>
          </w:tcPr>
          <w:p w14:paraId="7C2D9CD6"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E6B9BF" w14:textId="77777777" w:rsidR="005F6F7C" w:rsidRDefault="000763CC">
            <w:pPr>
              <w:spacing w:line="276" w:lineRule="auto"/>
              <w:jc w:val="both"/>
              <w:rPr>
                <w:b/>
                <w:bCs/>
                <w:i/>
                <w:iCs/>
                <w:lang w:eastAsia="en-US"/>
              </w:rPr>
            </w:pPr>
            <w:r>
              <w:rPr>
                <w:b/>
                <w:bCs/>
                <w:i/>
                <w:iCs/>
                <w:lang w:eastAsia="en-US"/>
              </w:rPr>
              <w:t>Теоретическое обучение</w:t>
            </w:r>
          </w:p>
          <w:p w14:paraId="3A70C5E7" w14:textId="77777777" w:rsidR="005F6F7C" w:rsidRDefault="000763CC">
            <w:pPr>
              <w:spacing w:line="276" w:lineRule="auto"/>
              <w:jc w:val="both"/>
              <w:rPr>
                <w:lang w:eastAsia="en-US"/>
              </w:rPr>
            </w:pPr>
            <w:r>
              <w:rPr>
                <w:lang w:eastAsia="en-US"/>
              </w:rPr>
              <w:t>63. 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Основные направления экономического и социального развития СССР в 1953–1964 гг. Экономический курс Г.М. Маленкова. Развитие промышленности, военного и гражданского секторов экономики. Развитие сельского хозяйства и попытки решения продовольственной проблемы. Социальное развитие. Развитие науки и техники в 1953–1964 гг. Научно-техническая революция в СССР. Развитие компьютерной техники.</w:t>
            </w:r>
          </w:p>
          <w:p w14:paraId="13650FF4" w14:textId="77777777" w:rsidR="005F6F7C" w:rsidRDefault="000763CC">
            <w:pPr>
              <w:spacing w:line="276" w:lineRule="auto"/>
              <w:jc w:val="both"/>
              <w:rPr>
                <w:lang w:eastAsia="en-US"/>
              </w:rPr>
            </w:pPr>
            <w:r>
              <w:rPr>
                <w:lang w:eastAsia="en-US"/>
              </w:rPr>
              <w:t xml:space="preserve">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Культурное пространство в 1953–1964 гг. Условия развития советской культуры. Первые признаки наступления </w:t>
            </w:r>
            <w:r>
              <w:rPr>
                <w:lang w:eastAsia="en-US"/>
              </w:rPr>
              <w:lastRenderedPageBreak/>
              <w:t>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w:t>
            </w:r>
          </w:p>
          <w:p w14:paraId="2721BFBC" w14:textId="77777777" w:rsidR="005F6F7C" w:rsidRDefault="000763CC">
            <w:pPr>
              <w:spacing w:line="276" w:lineRule="auto"/>
              <w:jc w:val="both"/>
            </w:pPr>
            <w:r>
              <w:t xml:space="preserve">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14:paraId="54C55CB2" w14:textId="77777777" w:rsidR="005F6F7C" w:rsidRDefault="000763CC">
            <w:pPr>
              <w:spacing w:line="276" w:lineRule="auto"/>
              <w:jc w:val="both"/>
              <w:rPr>
                <w:lang w:eastAsia="en-US"/>
              </w:rPr>
            </w:pPr>
            <w: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820ADB" w14:textId="77777777" w:rsidR="005F6F7C" w:rsidRDefault="000763CC">
            <w:pPr>
              <w:spacing w:line="276" w:lineRule="auto"/>
              <w:jc w:val="center"/>
              <w:rPr>
                <w:lang w:eastAsia="en-US"/>
              </w:rPr>
            </w:pPr>
            <w:r>
              <w:rPr>
                <w:lang w:eastAsia="en-US"/>
              </w:rPr>
              <w:lastRenderedPageBreak/>
              <w:t>1</w:t>
            </w:r>
          </w:p>
        </w:tc>
        <w:tc>
          <w:tcPr>
            <w:tcW w:w="1942" w:type="dxa"/>
            <w:vMerge/>
            <w:tcBorders>
              <w:left w:val="single" w:sz="4" w:space="0" w:color="000000"/>
              <w:right w:val="single" w:sz="4" w:space="0" w:color="000000"/>
            </w:tcBorders>
            <w:vAlign w:val="center"/>
          </w:tcPr>
          <w:p w14:paraId="41E74681" w14:textId="77777777" w:rsidR="005F6F7C" w:rsidRDefault="005F6F7C">
            <w:pPr>
              <w:rPr>
                <w:i/>
                <w:lang w:eastAsia="en-US"/>
              </w:rPr>
            </w:pPr>
          </w:p>
        </w:tc>
      </w:tr>
      <w:tr w:rsidR="005F6F7C" w14:paraId="4CD568FF" w14:textId="77777777">
        <w:trPr>
          <w:trHeight w:val="418"/>
        </w:trPr>
        <w:tc>
          <w:tcPr>
            <w:tcW w:w="2660" w:type="dxa"/>
            <w:vMerge/>
            <w:tcBorders>
              <w:left w:val="single" w:sz="4" w:space="0" w:color="000000"/>
              <w:right w:val="single" w:sz="4" w:space="0" w:color="000000"/>
            </w:tcBorders>
            <w:vAlign w:val="center"/>
          </w:tcPr>
          <w:p w14:paraId="74609204"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CE9BF0" w14:textId="77777777" w:rsidR="005F6F7C" w:rsidRDefault="000763CC">
            <w:pPr>
              <w:spacing w:line="276" w:lineRule="auto"/>
              <w:rPr>
                <w:rFonts w:eastAsia="Calibri"/>
                <w:b/>
                <w:bCs/>
                <w:i/>
                <w:lang w:eastAsia="en-US"/>
              </w:rPr>
            </w:pPr>
            <w:r>
              <w:rPr>
                <w:rFonts w:eastAsia="Calibri"/>
                <w:b/>
                <w:bCs/>
                <w:i/>
                <w:lang w:eastAsia="en-US"/>
              </w:rPr>
              <w:t>Практические занятия</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412307" w14:textId="77777777" w:rsidR="005F6F7C" w:rsidRDefault="005F6F7C">
            <w:pPr>
              <w:spacing w:line="276" w:lineRule="auto"/>
              <w:jc w:val="center"/>
              <w:rPr>
                <w:lang w:eastAsia="en-US"/>
              </w:rPr>
            </w:pPr>
          </w:p>
        </w:tc>
        <w:tc>
          <w:tcPr>
            <w:tcW w:w="1942" w:type="dxa"/>
            <w:vMerge/>
            <w:tcBorders>
              <w:left w:val="single" w:sz="4" w:space="0" w:color="000000"/>
              <w:bottom w:val="single" w:sz="4" w:space="0" w:color="000000"/>
              <w:right w:val="single" w:sz="4" w:space="0" w:color="000000"/>
            </w:tcBorders>
            <w:vAlign w:val="center"/>
          </w:tcPr>
          <w:p w14:paraId="39E9790B" w14:textId="77777777" w:rsidR="005F6F7C" w:rsidRDefault="005F6F7C">
            <w:pPr>
              <w:rPr>
                <w:i/>
                <w:lang w:eastAsia="en-US"/>
              </w:rPr>
            </w:pPr>
          </w:p>
        </w:tc>
      </w:tr>
      <w:tr w:rsidR="005F6F7C" w14:paraId="511CFBE7" w14:textId="77777777">
        <w:trPr>
          <w:trHeight w:val="418"/>
        </w:trPr>
        <w:tc>
          <w:tcPr>
            <w:tcW w:w="2660" w:type="dxa"/>
            <w:vMerge/>
            <w:tcBorders>
              <w:left w:val="single" w:sz="4" w:space="0" w:color="000000"/>
              <w:right w:val="single" w:sz="4" w:space="0" w:color="000000"/>
            </w:tcBorders>
            <w:vAlign w:val="center"/>
          </w:tcPr>
          <w:p w14:paraId="3229DBD9"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AE3EC2D" w14:textId="77777777" w:rsidR="005F6F7C" w:rsidRDefault="000763CC">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E833BE"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3B15DF1C" w14:textId="77777777" w:rsidR="005F6F7C" w:rsidRDefault="000763CC">
            <w:pPr>
              <w:rPr>
                <w:i/>
                <w:lang w:eastAsia="en-US"/>
              </w:rPr>
            </w:pPr>
            <w:r>
              <w:rPr>
                <w:i/>
                <w:lang w:eastAsia="en-US"/>
              </w:rPr>
              <w:t>ОК1,2,4,5,6</w:t>
            </w:r>
          </w:p>
        </w:tc>
      </w:tr>
      <w:tr w:rsidR="005F6F7C" w14:paraId="4ABF8827" w14:textId="77777777">
        <w:trPr>
          <w:trHeight w:val="418"/>
        </w:trPr>
        <w:tc>
          <w:tcPr>
            <w:tcW w:w="2660" w:type="dxa"/>
            <w:vMerge/>
            <w:tcBorders>
              <w:left w:val="single" w:sz="4" w:space="0" w:color="000000"/>
              <w:right w:val="single" w:sz="4" w:space="0" w:color="000000"/>
            </w:tcBorders>
            <w:vAlign w:val="center"/>
          </w:tcPr>
          <w:p w14:paraId="5FF8B8BD"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3D4131C" w14:textId="77777777" w:rsidR="005F6F7C" w:rsidRDefault="000763CC">
            <w:pPr>
              <w:spacing w:line="276" w:lineRule="auto"/>
              <w:rPr>
                <w:rFonts w:eastAsia="Calibri"/>
                <w:b/>
                <w:i/>
                <w:lang w:eastAsia="en-US"/>
              </w:rPr>
            </w:pPr>
            <w:r>
              <w:rPr>
                <w:rFonts w:eastAsia="Calibri"/>
                <w:b/>
                <w:i/>
                <w:lang w:eastAsia="en-US"/>
              </w:rPr>
              <w:t xml:space="preserve">Теоретическое обучение </w:t>
            </w:r>
          </w:p>
          <w:p w14:paraId="59EDFAF4" w14:textId="77777777" w:rsidR="005F6F7C" w:rsidRDefault="000763CC">
            <w:pPr>
              <w:spacing w:line="276" w:lineRule="auto"/>
              <w:rPr>
                <w:rFonts w:eastAsia="Calibri"/>
                <w:lang w:eastAsia="en-US"/>
              </w:rPr>
            </w:pPr>
            <w:r>
              <w:rPr>
                <w:rFonts w:eastAsia="Calibri"/>
                <w:lang w:eastAsia="en-US"/>
              </w:rPr>
              <w:t>64.  Машиностроение в СССР</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C13E0E" w14:textId="77777777" w:rsidR="005F6F7C" w:rsidRDefault="000763CC">
            <w:pPr>
              <w:spacing w:line="276" w:lineRule="auto"/>
              <w:jc w:val="center"/>
              <w:rPr>
                <w:lang w:eastAsia="en-US"/>
              </w:rPr>
            </w:pPr>
            <w:r>
              <w:rPr>
                <w:lang w:eastAsia="en-US"/>
              </w:rPr>
              <w:t>1</w:t>
            </w:r>
          </w:p>
        </w:tc>
        <w:tc>
          <w:tcPr>
            <w:tcW w:w="1942" w:type="dxa"/>
            <w:vMerge/>
            <w:tcBorders>
              <w:left w:val="single" w:sz="4" w:space="0" w:color="000000"/>
              <w:bottom w:val="single" w:sz="4" w:space="0" w:color="000000"/>
              <w:right w:val="single" w:sz="4" w:space="0" w:color="000000"/>
            </w:tcBorders>
            <w:vAlign w:val="center"/>
          </w:tcPr>
          <w:p w14:paraId="257669A4" w14:textId="77777777" w:rsidR="005F6F7C" w:rsidRDefault="005F6F7C">
            <w:pPr>
              <w:rPr>
                <w:i/>
                <w:lang w:eastAsia="en-US"/>
              </w:rPr>
            </w:pPr>
          </w:p>
        </w:tc>
      </w:tr>
      <w:tr w:rsidR="005F6F7C" w14:paraId="313D47E2" w14:textId="77777777">
        <w:trPr>
          <w:trHeight w:val="418"/>
        </w:trPr>
        <w:tc>
          <w:tcPr>
            <w:tcW w:w="2660" w:type="dxa"/>
            <w:vMerge w:val="restart"/>
            <w:tcBorders>
              <w:left w:val="single" w:sz="4" w:space="0" w:color="000000"/>
              <w:right w:val="single" w:sz="4" w:space="0" w:color="000000"/>
            </w:tcBorders>
            <w:vAlign w:val="center"/>
          </w:tcPr>
          <w:p w14:paraId="30D71643" w14:textId="77777777" w:rsidR="005F6F7C" w:rsidRDefault="000763CC">
            <w:pPr>
              <w:rPr>
                <w:b/>
                <w:lang w:eastAsia="en-US"/>
              </w:rPr>
            </w:pPr>
            <w:r>
              <w:rPr>
                <w:b/>
                <w:lang w:eastAsia="en-US"/>
              </w:rPr>
              <w:t>Тема 11.3 СССР в 1964–1985 гг.</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7DD6DD"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A8C3E9"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3970A380" w14:textId="77777777" w:rsidR="005F6F7C" w:rsidRDefault="000763CC">
            <w:pPr>
              <w:rPr>
                <w:i/>
                <w:lang w:eastAsia="en-US"/>
              </w:rPr>
            </w:pPr>
            <w:r>
              <w:rPr>
                <w:i/>
                <w:lang w:eastAsia="en-US"/>
              </w:rPr>
              <w:t>ОК1,2,4,5,6</w:t>
            </w:r>
          </w:p>
        </w:tc>
      </w:tr>
      <w:tr w:rsidR="005F6F7C" w14:paraId="49B57959" w14:textId="77777777">
        <w:trPr>
          <w:trHeight w:val="418"/>
        </w:trPr>
        <w:tc>
          <w:tcPr>
            <w:tcW w:w="2660" w:type="dxa"/>
            <w:vMerge/>
            <w:tcBorders>
              <w:left w:val="single" w:sz="4" w:space="0" w:color="000000"/>
              <w:right w:val="single" w:sz="4" w:space="0" w:color="000000"/>
            </w:tcBorders>
            <w:vAlign w:val="center"/>
          </w:tcPr>
          <w:p w14:paraId="16FB6F89"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F2AAB8" w14:textId="77777777" w:rsidR="005F6F7C" w:rsidRDefault="000763CC">
            <w:pPr>
              <w:spacing w:line="276" w:lineRule="auto"/>
              <w:jc w:val="both"/>
              <w:rPr>
                <w:b/>
                <w:bCs/>
                <w:i/>
                <w:iCs/>
                <w:lang w:eastAsia="en-US"/>
              </w:rPr>
            </w:pPr>
            <w:r>
              <w:rPr>
                <w:b/>
                <w:bCs/>
                <w:i/>
                <w:iCs/>
                <w:lang w:eastAsia="en-US"/>
              </w:rPr>
              <w:t>Теоретическое обучение</w:t>
            </w:r>
          </w:p>
          <w:p w14:paraId="668C276A" w14:textId="77777777" w:rsidR="005F6F7C" w:rsidRDefault="000763CC">
            <w:pPr>
              <w:spacing w:line="276" w:lineRule="auto"/>
              <w:jc w:val="both"/>
              <w:rPr>
                <w:lang w:eastAsia="en-US"/>
              </w:rPr>
            </w:pPr>
            <w:r>
              <w:rPr>
                <w:lang w:eastAsia="en-US"/>
              </w:rPr>
              <w:t xml:space="preserve">65. Политическое развитие СССР в 1964–1985 гг. Итоги и значение «великого десятилетия» Н.С. Хрущева. Политический курс Л.И. Брежнева. Конституция СССР 1977 г. 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Повседневная жизнь советского общества в 1964–1985 гг. Общественные настроения. Национальная политика и национальные </w:t>
            </w:r>
            <w:r>
              <w:rPr>
                <w:lang w:eastAsia="en-US"/>
              </w:rPr>
              <w:lastRenderedPageBreak/>
              <w:t>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 . 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D0EDCB" w14:textId="77777777" w:rsidR="005F6F7C" w:rsidRDefault="000763CC">
            <w:pPr>
              <w:spacing w:line="276" w:lineRule="auto"/>
              <w:jc w:val="center"/>
              <w:rPr>
                <w:lang w:eastAsia="en-US"/>
              </w:rPr>
            </w:pPr>
            <w:r>
              <w:rPr>
                <w:lang w:eastAsia="en-US"/>
              </w:rPr>
              <w:lastRenderedPageBreak/>
              <w:t>1</w:t>
            </w:r>
          </w:p>
        </w:tc>
        <w:tc>
          <w:tcPr>
            <w:tcW w:w="1942" w:type="dxa"/>
            <w:vMerge/>
            <w:tcBorders>
              <w:left w:val="single" w:sz="4" w:space="0" w:color="000000"/>
              <w:right w:val="single" w:sz="4" w:space="0" w:color="000000"/>
            </w:tcBorders>
            <w:vAlign w:val="center"/>
          </w:tcPr>
          <w:p w14:paraId="4F3F47E2" w14:textId="77777777" w:rsidR="005F6F7C" w:rsidRDefault="005F6F7C">
            <w:pPr>
              <w:rPr>
                <w:i/>
                <w:lang w:eastAsia="en-US"/>
              </w:rPr>
            </w:pPr>
          </w:p>
        </w:tc>
      </w:tr>
      <w:tr w:rsidR="005F6F7C" w14:paraId="643BB617" w14:textId="77777777">
        <w:trPr>
          <w:trHeight w:val="418"/>
        </w:trPr>
        <w:tc>
          <w:tcPr>
            <w:tcW w:w="2660" w:type="dxa"/>
            <w:vMerge/>
            <w:tcBorders>
              <w:left w:val="single" w:sz="4" w:space="0" w:color="000000"/>
              <w:right w:val="single" w:sz="4" w:space="0" w:color="000000"/>
            </w:tcBorders>
            <w:vAlign w:val="center"/>
          </w:tcPr>
          <w:p w14:paraId="51FD39C7"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9E5717"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7FF85B"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14:paraId="73677D38" w14:textId="77777777" w:rsidR="005F6F7C" w:rsidRDefault="005F6F7C">
            <w:pPr>
              <w:rPr>
                <w:i/>
                <w:lang w:eastAsia="en-US"/>
              </w:rPr>
            </w:pPr>
          </w:p>
        </w:tc>
      </w:tr>
      <w:tr w:rsidR="005F6F7C" w14:paraId="5D10D081" w14:textId="77777777">
        <w:trPr>
          <w:trHeight w:val="418"/>
        </w:trPr>
        <w:tc>
          <w:tcPr>
            <w:tcW w:w="2660" w:type="dxa"/>
            <w:vMerge/>
            <w:tcBorders>
              <w:left w:val="single" w:sz="4" w:space="0" w:color="000000"/>
              <w:right w:val="single" w:sz="4" w:space="0" w:color="000000"/>
            </w:tcBorders>
            <w:vAlign w:val="center"/>
          </w:tcPr>
          <w:p w14:paraId="61C58E29"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2EB93C2"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9063A6" w14:textId="77777777" w:rsidR="005F6F7C" w:rsidRDefault="000763CC">
            <w:pPr>
              <w:spacing w:line="276" w:lineRule="auto"/>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084BBFFC" w14:textId="77777777" w:rsidR="005F6F7C" w:rsidRDefault="005F6F7C">
            <w:pPr>
              <w:rPr>
                <w:i/>
                <w:lang w:eastAsia="en-US"/>
              </w:rPr>
            </w:pPr>
          </w:p>
        </w:tc>
      </w:tr>
      <w:tr w:rsidR="005F6F7C" w14:paraId="316DE350" w14:textId="77777777">
        <w:trPr>
          <w:trHeight w:val="418"/>
        </w:trPr>
        <w:tc>
          <w:tcPr>
            <w:tcW w:w="2660" w:type="dxa"/>
            <w:vMerge/>
            <w:tcBorders>
              <w:left w:val="single" w:sz="4" w:space="0" w:color="000000"/>
              <w:right w:val="single" w:sz="4" w:space="0" w:color="000000"/>
            </w:tcBorders>
            <w:vAlign w:val="center"/>
          </w:tcPr>
          <w:p w14:paraId="691BDA46"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C91A178"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EC63F8"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6CC3DFCE" w14:textId="77777777" w:rsidR="005F6F7C" w:rsidRDefault="005F6F7C">
            <w:pPr>
              <w:rPr>
                <w:i/>
                <w:lang w:eastAsia="en-US"/>
              </w:rPr>
            </w:pPr>
          </w:p>
        </w:tc>
      </w:tr>
      <w:tr w:rsidR="005F6F7C" w14:paraId="4DAEE18B" w14:textId="77777777">
        <w:trPr>
          <w:trHeight w:val="418"/>
        </w:trPr>
        <w:tc>
          <w:tcPr>
            <w:tcW w:w="2660" w:type="dxa"/>
            <w:vMerge/>
            <w:tcBorders>
              <w:left w:val="single" w:sz="4" w:space="0" w:color="000000"/>
              <w:right w:val="single" w:sz="4" w:space="0" w:color="000000"/>
            </w:tcBorders>
            <w:vAlign w:val="center"/>
          </w:tcPr>
          <w:p w14:paraId="5FB6491B"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F1F70DD"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39C93F"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57EA2C35" w14:textId="77777777" w:rsidR="005F6F7C" w:rsidRDefault="005F6F7C">
            <w:pPr>
              <w:rPr>
                <w:i/>
                <w:lang w:eastAsia="en-US"/>
              </w:rPr>
            </w:pPr>
          </w:p>
        </w:tc>
      </w:tr>
      <w:tr w:rsidR="005F6F7C" w14:paraId="61B50811" w14:textId="77777777">
        <w:trPr>
          <w:trHeight w:val="418"/>
        </w:trPr>
        <w:tc>
          <w:tcPr>
            <w:tcW w:w="2660" w:type="dxa"/>
            <w:vMerge w:val="restart"/>
            <w:tcBorders>
              <w:left w:val="single" w:sz="4" w:space="0" w:color="000000"/>
              <w:right w:val="single" w:sz="4" w:space="0" w:color="000000"/>
            </w:tcBorders>
            <w:vAlign w:val="center"/>
          </w:tcPr>
          <w:p w14:paraId="490F67BD" w14:textId="77777777" w:rsidR="005F6F7C" w:rsidRDefault="000763CC">
            <w:pPr>
              <w:rPr>
                <w:b/>
                <w:lang w:eastAsia="en-US"/>
              </w:rPr>
            </w:pPr>
            <w:r>
              <w:rPr>
                <w:b/>
                <w:lang w:eastAsia="en-US"/>
              </w:rPr>
              <w:t>Тема 11.4 СССР в 1985–1991 г</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0B9A1E"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2476A6"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30E87AA0" w14:textId="77777777" w:rsidR="005F6F7C" w:rsidRDefault="000763CC">
            <w:pPr>
              <w:rPr>
                <w:i/>
                <w:lang w:eastAsia="en-US"/>
              </w:rPr>
            </w:pPr>
            <w:r>
              <w:rPr>
                <w:i/>
                <w:lang w:eastAsia="en-US"/>
              </w:rPr>
              <w:t>ОК1,2,4,5,6</w:t>
            </w:r>
          </w:p>
        </w:tc>
      </w:tr>
      <w:tr w:rsidR="005F6F7C" w14:paraId="737A09A5" w14:textId="77777777">
        <w:trPr>
          <w:trHeight w:val="418"/>
        </w:trPr>
        <w:tc>
          <w:tcPr>
            <w:tcW w:w="2660" w:type="dxa"/>
            <w:vMerge/>
            <w:tcBorders>
              <w:left w:val="single" w:sz="4" w:space="0" w:color="000000"/>
              <w:right w:val="single" w:sz="4" w:space="0" w:color="000000"/>
            </w:tcBorders>
            <w:vAlign w:val="center"/>
          </w:tcPr>
          <w:p w14:paraId="79035A00"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A0AC70" w14:textId="77777777" w:rsidR="005F6F7C" w:rsidRDefault="000763CC">
            <w:pPr>
              <w:spacing w:line="276" w:lineRule="auto"/>
              <w:jc w:val="both"/>
              <w:rPr>
                <w:b/>
                <w:bCs/>
                <w:i/>
                <w:iCs/>
                <w:lang w:eastAsia="en-US"/>
              </w:rPr>
            </w:pPr>
            <w:r>
              <w:rPr>
                <w:b/>
                <w:bCs/>
                <w:i/>
                <w:iCs/>
                <w:lang w:eastAsia="en-US"/>
              </w:rPr>
              <w:t>Теоретическое обучение</w:t>
            </w:r>
          </w:p>
          <w:p w14:paraId="7F03F0AB" w14:textId="77777777" w:rsidR="005F6F7C" w:rsidRDefault="000763CC">
            <w:pPr>
              <w:spacing w:line="276" w:lineRule="auto"/>
              <w:jc w:val="both"/>
              <w:rPr>
                <w:lang w:eastAsia="en-US"/>
              </w:rPr>
            </w:pPr>
            <w:r>
              <w:rPr>
                <w:lang w:eastAsia="en-US"/>
              </w:rPr>
              <w:t xml:space="preserve">66-67. 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 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 </w:t>
            </w:r>
            <w:r>
              <w:t xml:space="preserve">конфессиональных отношениях. Результаты политики гласности. </w:t>
            </w:r>
          </w:p>
          <w:p w14:paraId="5534C1DC" w14:textId="77777777" w:rsidR="005F6F7C" w:rsidRDefault="000763CC">
            <w:pPr>
              <w:spacing w:line="276" w:lineRule="auto"/>
              <w:jc w:val="both"/>
              <w:rPr>
                <w:lang w:eastAsia="en-US"/>
              </w:rPr>
            </w:pPr>
            <w:r>
              <w:t xml:space="preserve">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Новое политическое мышление и перемены во внешней политике. СССР и Запад. Начало разоружения. </w:t>
            </w:r>
            <w:r>
              <w:lastRenderedPageBreak/>
              <w:t>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14:paraId="63FE0AEF" w14:textId="77777777" w:rsidR="005F6F7C" w:rsidRDefault="005F6F7C">
            <w:pPr>
              <w:spacing w:line="276" w:lineRule="auto"/>
              <w:jc w:val="both"/>
              <w:rPr>
                <w:lang w:eastAsia="en-US"/>
              </w:rPr>
            </w:pP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F64FE3" w14:textId="77777777" w:rsidR="005F6F7C" w:rsidRDefault="000763CC">
            <w:pPr>
              <w:spacing w:line="276" w:lineRule="auto"/>
              <w:jc w:val="center"/>
              <w:rPr>
                <w:lang w:eastAsia="en-US"/>
              </w:rPr>
            </w:pPr>
            <w:r>
              <w:rPr>
                <w:lang w:eastAsia="en-US"/>
              </w:rPr>
              <w:lastRenderedPageBreak/>
              <w:t>2</w:t>
            </w:r>
          </w:p>
        </w:tc>
        <w:tc>
          <w:tcPr>
            <w:tcW w:w="1942" w:type="dxa"/>
            <w:vMerge/>
            <w:tcBorders>
              <w:left w:val="single" w:sz="4" w:space="0" w:color="000000"/>
              <w:right w:val="single" w:sz="4" w:space="0" w:color="000000"/>
            </w:tcBorders>
            <w:vAlign w:val="center"/>
          </w:tcPr>
          <w:p w14:paraId="3B6381DF" w14:textId="77777777" w:rsidR="005F6F7C" w:rsidRDefault="005F6F7C">
            <w:pPr>
              <w:rPr>
                <w:i/>
                <w:lang w:eastAsia="en-US"/>
              </w:rPr>
            </w:pPr>
          </w:p>
        </w:tc>
      </w:tr>
      <w:tr w:rsidR="005F6F7C" w14:paraId="7CBB4952" w14:textId="77777777">
        <w:trPr>
          <w:trHeight w:val="418"/>
        </w:trPr>
        <w:tc>
          <w:tcPr>
            <w:tcW w:w="2660" w:type="dxa"/>
            <w:vMerge/>
            <w:tcBorders>
              <w:left w:val="single" w:sz="4" w:space="0" w:color="000000"/>
              <w:right w:val="single" w:sz="4" w:space="0" w:color="000000"/>
            </w:tcBorders>
            <w:vAlign w:val="center"/>
          </w:tcPr>
          <w:p w14:paraId="2BD103A4"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85786F" w14:textId="77777777" w:rsidR="005F6F7C" w:rsidRDefault="000763CC">
            <w:pPr>
              <w:spacing w:line="276" w:lineRule="auto"/>
              <w:rPr>
                <w:lang w:eastAsia="en-US"/>
              </w:rPr>
            </w:pPr>
            <w:r>
              <w:rPr>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69E33B"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14:paraId="343F5561" w14:textId="77777777" w:rsidR="005F6F7C" w:rsidRDefault="005F6F7C">
            <w:pPr>
              <w:rPr>
                <w:i/>
                <w:lang w:eastAsia="en-US"/>
              </w:rPr>
            </w:pPr>
          </w:p>
        </w:tc>
      </w:tr>
      <w:tr w:rsidR="005F6F7C" w14:paraId="0246F6FA" w14:textId="77777777">
        <w:trPr>
          <w:trHeight w:val="418"/>
        </w:trPr>
        <w:tc>
          <w:tcPr>
            <w:tcW w:w="2660" w:type="dxa"/>
            <w:vMerge/>
            <w:tcBorders>
              <w:left w:val="single" w:sz="4" w:space="0" w:color="000000"/>
              <w:right w:val="single" w:sz="4" w:space="0" w:color="000000"/>
            </w:tcBorders>
            <w:vAlign w:val="center"/>
          </w:tcPr>
          <w:p w14:paraId="37F8BBE3"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C4CB8EC"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5F1E30" w14:textId="77777777" w:rsidR="005F6F7C" w:rsidRDefault="000763CC">
            <w:pPr>
              <w:spacing w:line="276" w:lineRule="auto"/>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0A15D2DC" w14:textId="77777777" w:rsidR="005F6F7C" w:rsidRDefault="005F6F7C">
            <w:pPr>
              <w:rPr>
                <w:i/>
                <w:lang w:eastAsia="en-US"/>
              </w:rPr>
            </w:pPr>
          </w:p>
        </w:tc>
      </w:tr>
      <w:tr w:rsidR="005F6F7C" w14:paraId="63B2EFCB" w14:textId="77777777">
        <w:trPr>
          <w:trHeight w:val="418"/>
        </w:trPr>
        <w:tc>
          <w:tcPr>
            <w:tcW w:w="2660" w:type="dxa"/>
            <w:vMerge/>
            <w:tcBorders>
              <w:left w:val="single" w:sz="4" w:space="0" w:color="000000"/>
              <w:right w:val="single" w:sz="4" w:space="0" w:color="000000"/>
            </w:tcBorders>
            <w:vAlign w:val="center"/>
          </w:tcPr>
          <w:p w14:paraId="777D7902"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39837AB"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9C61EE"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0765B3E4" w14:textId="77777777" w:rsidR="005F6F7C" w:rsidRDefault="005F6F7C">
            <w:pPr>
              <w:rPr>
                <w:i/>
                <w:lang w:eastAsia="en-US"/>
              </w:rPr>
            </w:pPr>
          </w:p>
        </w:tc>
      </w:tr>
      <w:tr w:rsidR="005F6F7C" w14:paraId="4B501D1E" w14:textId="77777777">
        <w:trPr>
          <w:trHeight w:val="418"/>
        </w:trPr>
        <w:tc>
          <w:tcPr>
            <w:tcW w:w="2660" w:type="dxa"/>
            <w:vMerge/>
            <w:tcBorders>
              <w:left w:val="single" w:sz="4" w:space="0" w:color="000000"/>
              <w:right w:val="single" w:sz="4" w:space="0" w:color="000000"/>
            </w:tcBorders>
            <w:vAlign w:val="center"/>
          </w:tcPr>
          <w:p w14:paraId="62A620E6"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A4915D0"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D68284"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4059AD0A" w14:textId="77777777" w:rsidR="005F6F7C" w:rsidRDefault="005F6F7C">
            <w:pPr>
              <w:rPr>
                <w:i/>
                <w:lang w:eastAsia="en-US"/>
              </w:rPr>
            </w:pPr>
          </w:p>
        </w:tc>
      </w:tr>
      <w:tr w:rsidR="005F6F7C" w14:paraId="5C485D57" w14:textId="77777777">
        <w:trPr>
          <w:trHeight w:val="418"/>
        </w:trPr>
        <w:tc>
          <w:tcPr>
            <w:tcW w:w="11730" w:type="dxa"/>
            <w:gridSpan w:val="2"/>
            <w:tcBorders>
              <w:left w:val="single" w:sz="4" w:space="0" w:color="000000"/>
              <w:right w:val="single" w:sz="4" w:space="0" w:color="000000"/>
            </w:tcBorders>
            <w:vAlign w:val="center"/>
          </w:tcPr>
          <w:p w14:paraId="5B79EDF3" w14:textId="77777777" w:rsidR="005F6F7C" w:rsidRDefault="000763CC">
            <w:pPr>
              <w:spacing w:line="276" w:lineRule="auto"/>
              <w:rPr>
                <w:rFonts w:eastAsia="Calibri"/>
                <w:b/>
                <w:i/>
                <w:lang w:eastAsia="en-US"/>
              </w:rPr>
            </w:pPr>
            <w:r>
              <w:rPr>
                <w:rFonts w:eastAsia="Calibri"/>
                <w:b/>
                <w:i/>
                <w:lang w:eastAsia="en-US"/>
              </w:rPr>
              <w:t>Раздел 12. Российская Федерация в 1992 – начале 2020-х гг.</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AA6C40" w14:textId="77777777" w:rsidR="005F6F7C" w:rsidRDefault="005F6F7C">
            <w:pPr>
              <w:spacing w:line="276" w:lineRule="auto"/>
              <w:jc w:val="center"/>
              <w:rPr>
                <w:lang w:eastAsia="en-US"/>
              </w:rPr>
            </w:pPr>
          </w:p>
        </w:tc>
        <w:tc>
          <w:tcPr>
            <w:tcW w:w="1942" w:type="dxa"/>
            <w:tcBorders>
              <w:top w:val="single" w:sz="4" w:space="0" w:color="000000"/>
              <w:left w:val="single" w:sz="4" w:space="0" w:color="000000"/>
              <w:bottom w:val="single" w:sz="4" w:space="0" w:color="000000"/>
              <w:right w:val="single" w:sz="4" w:space="0" w:color="000000"/>
            </w:tcBorders>
            <w:vAlign w:val="center"/>
          </w:tcPr>
          <w:p w14:paraId="7807BF71" w14:textId="77777777" w:rsidR="005F6F7C" w:rsidRDefault="005F6F7C">
            <w:pPr>
              <w:rPr>
                <w:i/>
                <w:lang w:eastAsia="en-US"/>
              </w:rPr>
            </w:pPr>
          </w:p>
        </w:tc>
      </w:tr>
      <w:tr w:rsidR="005F6F7C" w14:paraId="33A55CB4" w14:textId="77777777">
        <w:trPr>
          <w:trHeight w:val="418"/>
        </w:trPr>
        <w:tc>
          <w:tcPr>
            <w:tcW w:w="2660" w:type="dxa"/>
            <w:vMerge w:val="restart"/>
            <w:tcBorders>
              <w:left w:val="single" w:sz="4" w:space="0" w:color="000000"/>
              <w:right w:val="single" w:sz="4" w:space="0" w:color="000000"/>
            </w:tcBorders>
            <w:vAlign w:val="center"/>
          </w:tcPr>
          <w:p w14:paraId="5F31C638" w14:textId="77777777" w:rsidR="005F6F7C" w:rsidRDefault="000763CC">
            <w:pPr>
              <w:rPr>
                <w:b/>
                <w:lang w:eastAsia="en-US"/>
              </w:rPr>
            </w:pPr>
            <w:r>
              <w:rPr>
                <w:b/>
                <w:lang w:eastAsia="en-US"/>
              </w:rPr>
              <w:t>Тема 12.1 Российская Федерация в 1990-е гг</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8E369A"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D166C5"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69606F93" w14:textId="77777777" w:rsidR="005F6F7C" w:rsidRDefault="000763CC">
            <w:pPr>
              <w:rPr>
                <w:i/>
                <w:lang w:eastAsia="en-US"/>
              </w:rPr>
            </w:pPr>
            <w:r>
              <w:rPr>
                <w:i/>
                <w:lang w:eastAsia="en-US"/>
              </w:rPr>
              <w:t>ОК1,2,4,5,6</w:t>
            </w:r>
          </w:p>
        </w:tc>
      </w:tr>
      <w:tr w:rsidR="005F6F7C" w14:paraId="5C8A8A1D" w14:textId="77777777">
        <w:trPr>
          <w:trHeight w:val="418"/>
        </w:trPr>
        <w:tc>
          <w:tcPr>
            <w:tcW w:w="2660" w:type="dxa"/>
            <w:vMerge/>
            <w:tcBorders>
              <w:left w:val="single" w:sz="4" w:space="0" w:color="000000"/>
              <w:right w:val="single" w:sz="4" w:space="0" w:color="000000"/>
            </w:tcBorders>
            <w:vAlign w:val="center"/>
          </w:tcPr>
          <w:p w14:paraId="69E23A5B"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E5B483" w14:textId="77777777" w:rsidR="005F6F7C" w:rsidRDefault="000763CC">
            <w:pPr>
              <w:spacing w:line="276" w:lineRule="auto"/>
              <w:jc w:val="both"/>
              <w:rPr>
                <w:b/>
                <w:bCs/>
                <w:i/>
                <w:iCs/>
                <w:lang w:eastAsia="en-US"/>
              </w:rPr>
            </w:pPr>
            <w:r>
              <w:rPr>
                <w:b/>
                <w:bCs/>
                <w:i/>
                <w:iCs/>
                <w:lang w:eastAsia="en-US"/>
              </w:rPr>
              <w:t>Теоретическое обучение</w:t>
            </w:r>
          </w:p>
          <w:p w14:paraId="554ADE4E" w14:textId="77777777" w:rsidR="005F6F7C" w:rsidRDefault="000763CC">
            <w:pPr>
              <w:spacing w:line="276" w:lineRule="auto"/>
              <w:jc w:val="both"/>
            </w:pPr>
            <w:r>
              <w:t xml:space="preserve">68.  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14:paraId="343F3293" w14:textId="77777777" w:rsidR="005F6F7C" w:rsidRDefault="000763CC">
            <w:pPr>
              <w:spacing w:line="276" w:lineRule="auto"/>
              <w:jc w:val="both"/>
            </w:pPr>
            <w:r>
              <w:lastRenderedPageBreak/>
              <w:t xml:space="preserve">69. 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14:paraId="7783FBE1" w14:textId="77777777" w:rsidR="005F6F7C" w:rsidRDefault="000763CC">
            <w:pPr>
              <w:spacing w:line="276" w:lineRule="auto"/>
              <w:jc w:val="both"/>
              <w:rPr>
                <w:lang w:eastAsia="en-US"/>
              </w:rPr>
            </w:pPr>
            <w: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62D5B6" w14:textId="77777777" w:rsidR="005F6F7C" w:rsidRDefault="000763CC">
            <w:pPr>
              <w:spacing w:line="276" w:lineRule="auto"/>
              <w:jc w:val="center"/>
              <w:rPr>
                <w:lang w:eastAsia="en-US"/>
              </w:rPr>
            </w:pPr>
            <w:r>
              <w:rPr>
                <w:lang w:eastAsia="en-US"/>
              </w:rPr>
              <w:lastRenderedPageBreak/>
              <w:t>2</w:t>
            </w:r>
          </w:p>
        </w:tc>
        <w:tc>
          <w:tcPr>
            <w:tcW w:w="1942" w:type="dxa"/>
            <w:vMerge/>
            <w:tcBorders>
              <w:left w:val="single" w:sz="4" w:space="0" w:color="000000"/>
              <w:right w:val="single" w:sz="4" w:space="0" w:color="000000"/>
            </w:tcBorders>
            <w:vAlign w:val="center"/>
          </w:tcPr>
          <w:p w14:paraId="73AD5B0A" w14:textId="77777777" w:rsidR="005F6F7C" w:rsidRDefault="005F6F7C">
            <w:pPr>
              <w:rPr>
                <w:i/>
                <w:lang w:eastAsia="en-US"/>
              </w:rPr>
            </w:pPr>
          </w:p>
        </w:tc>
      </w:tr>
      <w:tr w:rsidR="005F6F7C" w14:paraId="64D0E204" w14:textId="77777777">
        <w:trPr>
          <w:trHeight w:val="418"/>
        </w:trPr>
        <w:tc>
          <w:tcPr>
            <w:tcW w:w="2660" w:type="dxa"/>
            <w:vMerge/>
            <w:tcBorders>
              <w:left w:val="single" w:sz="4" w:space="0" w:color="000000"/>
              <w:right w:val="single" w:sz="4" w:space="0" w:color="000000"/>
            </w:tcBorders>
            <w:vAlign w:val="center"/>
          </w:tcPr>
          <w:p w14:paraId="49E16190"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68A1C9"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137901"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vAlign w:val="center"/>
          </w:tcPr>
          <w:p w14:paraId="2116052A" w14:textId="77777777" w:rsidR="005F6F7C" w:rsidRDefault="005F6F7C">
            <w:pPr>
              <w:rPr>
                <w:i/>
                <w:lang w:eastAsia="en-US"/>
              </w:rPr>
            </w:pPr>
          </w:p>
        </w:tc>
      </w:tr>
      <w:tr w:rsidR="005F6F7C" w14:paraId="7A7A1B38" w14:textId="77777777">
        <w:trPr>
          <w:trHeight w:val="418"/>
        </w:trPr>
        <w:tc>
          <w:tcPr>
            <w:tcW w:w="2660" w:type="dxa"/>
            <w:vMerge/>
            <w:tcBorders>
              <w:left w:val="single" w:sz="4" w:space="0" w:color="000000"/>
              <w:right w:val="single" w:sz="4" w:space="0" w:color="000000"/>
            </w:tcBorders>
            <w:vAlign w:val="center"/>
          </w:tcPr>
          <w:p w14:paraId="3C7B916A"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B8660CD" w14:textId="77777777" w:rsidR="005F6F7C" w:rsidRDefault="000763CC">
            <w:pPr>
              <w:spacing w:line="276" w:lineRule="auto"/>
              <w:jc w:val="both"/>
              <w:rPr>
                <w:b/>
                <w:lang w:eastAsia="en-US"/>
              </w:rPr>
            </w:pPr>
            <w:r>
              <w:rPr>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3C9BC0" w14:textId="77777777" w:rsidR="005F6F7C" w:rsidRDefault="000763CC">
            <w:pPr>
              <w:spacing w:line="276" w:lineRule="auto"/>
              <w:jc w:val="center"/>
              <w:rPr>
                <w:lang w:eastAsia="en-US"/>
              </w:rPr>
            </w:pPr>
            <w:r>
              <w:rPr>
                <w:lang w:eastAsia="en-US"/>
              </w:rPr>
              <w:t>-</w:t>
            </w:r>
          </w:p>
        </w:tc>
        <w:tc>
          <w:tcPr>
            <w:tcW w:w="1942"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392FD138" w14:textId="77777777" w:rsidR="005F6F7C" w:rsidRDefault="005F6F7C">
            <w:pPr>
              <w:rPr>
                <w:i/>
                <w:lang w:eastAsia="en-US"/>
              </w:rPr>
            </w:pPr>
          </w:p>
        </w:tc>
      </w:tr>
      <w:tr w:rsidR="005F6F7C" w14:paraId="075518A7" w14:textId="77777777">
        <w:trPr>
          <w:trHeight w:val="418"/>
        </w:trPr>
        <w:tc>
          <w:tcPr>
            <w:tcW w:w="2660" w:type="dxa"/>
            <w:vMerge/>
            <w:tcBorders>
              <w:left w:val="single" w:sz="4" w:space="0" w:color="000000"/>
              <w:right w:val="single" w:sz="4" w:space="0" w:color="000000"/>
            </w:tcBorders>
            <w:vAlign w:val="center"/>
          </w:tcPr>
          <w:p w14:paraId="3973374B"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41D0D25" w14:textId="77777777" w:rsidR="005F6F7C" w:rsidRDefault="000763CC">
            <w:pPr>
              <w:spacing w:line="276" w:lineRule="auto"/>
              <w:jc w:val="both"/>
              <w:rPr>
                <w:b/>
                <w:lang w:eastAsia="en-US"/>
              </w:rPr>
            </w:pPr>
            <w:r>
              <w:rPr>
                <w:b/>
                <w:i/>
                <w:lang w:eastAsia="en-US"/>
              </w:rPr>
              <w:t>Теоретическое обучение</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8DF033"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right w:val="single" w:sz="4" w:space="0" w:color="000000"/>
            </w:tcBorders>
            <w:shd w:val="clear" w:color="auto" w:fill="D9D9D9" w:themeFill="background1" w:themeFillShade="D9"/>
            <w:vAlign w:val="center"/>
          </w:tcPr>
          <w:p w14:paraId="1544B15E" w14:textId="77777777" w:rsidR="005F6F7C" w:rsidRDefault="005F6F7C">
            <w:pPr>
              <w:rPr>
                <w:i/>
                <w:lang w:eastAsia="en-US"/>
              </w:rPr>
            </w:pPr>
          </w:p>
        </w:tc>
      </w:tr>
      <w:tr w:rsidR="005F6F7C" w14:paraId="474875C1" w14:textId="77777777">
        <w:trPr>
          <w:trHeight w:val="418"/>
        </w:trPr>
        <w:tc>
          <w:tcPr>
            <w:tcW w:w="2660" w:type="dxa"/>
            <w:vMerge/>
            <w:tcBorders>
              <w:left w:val="single" w:sz="4" w:space="0" w:color="000000"/>
              <w:right w:val="single" w:sz="4" w:space="0" w:color="000000"/>
            </w:tcBorders>
            <w:vAlign w:val="center"/>
          </w:tcPr>
          <w:p w14:paraId="669F664E"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C249B8D" w14:textId="77777777" w:rsidR="005F6F7C" w:rsidRDefault="000763CC">
            <w:pPr>
              <w:spacing w:line="276" w:lineRule="auto"/>
              <w:jc w:val="both"/>
              <w:rPr>
                <w:b/>
                <w:i/>
                <w:lang w:eastAsia="en-US"/>
              </w:rPr>
            </w:pPr>
            <w:r>
              <w:rPr>
                <w:b/>
                <w:i/>
                <w:lang w:eastAsia="en-US"/>
              </w:rPr>
              <w:t xml:space="preserve">Практические занятия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702232" w14:textId="77777777" w:rsidR="005F6F7C" w:rsidRDefault="000763CC">
            <w:pPr>
              <w:spacing w:line="276" w:lineRule="auto"/>
              <w:jc w:val="center"/>
              <w:rPr>
                <w:lang w:eastAsia="en-US"/>
              </w:rPr>
            </w:pPr>
            <w:r>
              <w:rPr>
                <w:lang w:eastAsia="en-US"/>
              </w:rPr>
              <w:t>-</w:t>
            </w:r>
          </w:p>
        </w:tc>
        <w:tc>
          <w:tcPr>
            <w:tcW w:w="1942"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2FDCDE49" w14:textId="77777777" w:rsidR="005F6F7C" w:rsidRDefault="005F6F7C">
            <w:pPr>
              <w:rPr>
                <w:i/>
                <w:lang w:eastAsia="en-US"/>
              </w:rPr>
            </w:pPr>
          </w:p>
        </w:tc>
      </w:tr>
      <w:tr w:rsidR="005F6F7C" w14:paraId="253A5B71" w14:textId="77777777">
        <w:trPr>
          <w:trHeight w:val="418"/>
        </w:trPr>
        <w:tc>
          <w:tcPr>
            <w:tcW w:w="2660" w:type="dxa"/>
            <w:vMerge w:val="restart"/>
            <w:tcBorders>
              <w:left w:val="single" w:sz="4" w:space="0" w:color="000000"/>
              <w:right w:val="single" w:sz="4" w:space="0" w:color="000000"/>
            </w:tcBorders>
            <w:vAlign w:val="center"/>
          </w:tcPr>
          <w:p w14:paraId="41DA41C8" w14:textId="77777777" w:rsidR="005F6F7C" w:rsidRDefault="000763CC">
            <w:pPr>
              <w:rPr>
                <w:b/>
                <w:lang w:eastAsia="en-US"/>
              </w:rPr>
            </w:pPr>
            <w:r>
              <w:rPr>
                <w:b/>
                <w:lang w:eastAsia="en-US"/>
              </w:rPr>
              <w:t>Тема 12.2 Россия в ХХI веке</w:t>
            </w: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1A793C" w14:textId="77777777" w:rsidR="005F6F7C" w:rsidRDefault="000763CC">
            <w:pPr>
              <w:spacing w:line="276" w:lineRule="auto"/>
              <w:jc w:val="both"/>
              <w:rPr>
                <w:b/>
                <w:bCs/>
                <w:i/>
                <w:iCs/>
                <w:lang w:eastAsia="en-US"/>
              </w:rPr>
            </w:pPr>
            <w:r>
              <w:rPr>
                <w:b/>
                <w:lang w:eastAsia="en-US"/>
              </w:rPr>
              <w:t>Основное содержание учебного материала</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A9DBFF"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2E69A060" w14:textId="77777777" w:rsidR="005F6F7C" w:rsidRDefault="000763CC">
            <w:pPr>
              <w:rPr>
                <w:i/>
                <w:lang w:eastAsia="en-US"/>
              </w:rPr>
            </w:pPr>
            <w:r>
              <w:rPr>
                <w:i/>
                <w:lang w:eastAsia="en-US"/>
              </w:rPr>
              <w:t>ОК1,2,4,5,6</w:t>
            </w:r>
          </w:p>
        </w:tc>
      </w:tr>
      <w:tr w:rsidR="005F6F7C" w14:paraId="75589981" w14:textId="77777777">
        <w:trPr>
          <w:trHeight w:val="418"/>
        </w:trPr>
        <w:tc>
          <w:tcPr>
            <w:tcW w:w="2660" w:type="dxa"/>
            <w:vMerge/>
            <w:tcBorders>
              <w:left w:val="single" w:sz="4" w:space="0" w:color="000000"/>
              <w:right w:val="single" w:sz="4" w:space="0" w:color="000000"/>
            </w:tcBorders>
            <w:vAlign w:val="center"/>
          </w:tcPr>
          <w:p w14:paraId="4AD2CC5A"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F66B6B" w14:textId="77777777" w:rsidR="005F6F7C" w:rsidRDefault="000763CC">
            <w:pPr>
              <w:spacing w:line="276" w:lineRule="auto"/>
              <w:jc w:val="both"/>
              <w:rPr>
                <w:b/>
                <w:bCs/>
                <w:i/>
                <w:iCs/>
                <w:lang w:eastAsia="en-US"/>
              </w:rPr>
            </w:pPr>
            <w:r>
              <w:rPr>
                <w:b/>
                <w:bCs/>
                <w:i/>
                <w:iCs/>
                <w:lang w:eastAsia="en-US"/>
              </w:rPr>
              <w:t>Теоретическое обучение</w:t>
            </w:r>
          </w:p>
          <w:p w14:paraId="6F83AFBA" w14:textId="77777777" w:rsidR="005F6F7C" w:rsidRDefault="000763CC">
            <w:pPr>
              <w:spacing w:line="276" w:lineRule="auto"/>
              <w:jc w:val="both"/>
              <w:rPr>
                <w:lang w:eastAsia="en-US"/>
              </w:rPr>
            </w:pPr>
            <w:r>
              <w:rPr>
                <w:lang w:eastAsia="en-US"/>
              </w:rPr>
              <w:t xml:space="preserve">70.  Политические вызовы и новые приоритеты внутренней политики России в начале ХХI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w:t>
            </w:r>
            <w:r>
              <w:rPr>
                <w:lang w:eastAsia="en-US"/>
              </w:rPr>
              <w:lastRenderedPageBreak/>
              <w:t xml:space="preserve">населения. 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Внешняя политика в начале ХХI в. </w:t>
            </w:r>
          </w:p>
          <w:p w14:paraId="29F953D4" w14:textId="77777777" w:rsidR="005F6F7C" w:rsidRDefault="000763CC">
            <w:pPr>
              <w:spacing w:line="276" w:lineRule="auto"/>
              <w:jc w:val="both"/>
              <w:rPr>
                <w:lang w:eastAsia="en-US"/>
              </w:rPr>
            </w:pPr>
            <w:r>
              <w:rPr>
                <w:lang w:eastAsia="en-US"/>
              </w:rPr>
              <w:t>71.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106. 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VIII созыва.. Россия сегодня. Специальная военная операция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11BD29" w14:textId="77777777" w:rsidR="005F6F7C" w:rsidRDefault="000763CC">
            <w:pPr>
              <w:spacing w:line="276" w:lineRule="auto"/>
              <w:jc w:val="center"/>
              <w:rPr>
                <w:lang w:eastAsia="en-US"/>
              </w:rPr>
            </w:pPr>
            <w:r>
              <w:rPr>
                <w:lang w:eastAsia="en-US"/>
              </w:rPr>
              <w:lastRenderedPageBreak/>
              <w:t>2</w:t>
            </w:r>
          </w:p>
        </w:tc>
        <w:tc>
          <w:tcPr>
            <w:tcW w:w="1942" w:type="dxa"/>
            <w:vMerge/>
            <w:tcBorders>
              <w:left w:val="single" w:sz="4" w:space="0" w:color="000000"/>
              <w:right w:val="single" w:sz="4" w:space="0" w:color="000000"/>
            </w:tcBorders>
            <w:vAlign w:val="center"/>
          </w:tcPr>
          <w:p w14:paraId="0C92C33C" w14:textId="77777777" w:rsidR="005F6F7C" w:rsidRDefault="005F6F7C">
            <w:pPr>
              <w:rPr>
                <w:i/>
                <w:lang w:eastAsia="en-US"/>
              </w:rPr>
            </w:pPr>
          </w:p>
        </w:tc>
      </w:tr>
      <w:tr w:rsidR="005F6F7C" w14:paraId="75DF6207" w14:textId="77777777">
        <w:trPr>
          <w:trHeight w:val="418"/>
        </w:trPr>
        <w:tc>
          <w:tcPr>
            <w:tcW w:w="2660" w:type="dxa"/>
            <w:vMerge/>
            <w:tcBorders>
              <w:left w:val="single" w:sz="4" w:space="0" w:color="000000"/>
              <w:right w:val="single" w:sz="4" w:space="0" w:color="000000"/>
            </w:tcBorders>
            <w:vAlign w:val="center"/>
          </w:tcPr>
          <w:p w14:paraId="6305D95B"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2705CAF" w14:textId="77777777" w:rsidR="005F6F7C" w:rsidRDefault="000763CC">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A0A39A" w14:textId="77777777" w:rsidR="005F6F7C" w:rsidRDefault="005F6F7C">
            <w:pPr>
              <w:spacing w:line="276" w:lineRule="auto"/>
              <w:jc w:val="center"/>
              <w:rPr>
                <w:lang w:eastAsia="en-US"/>
              </w:rPr>
            </w:pPr>
          </w:p>
        </w:tc>
        <w:tc>
          <w:tcPr>
            <w:tcW w:w="1942" w:type="dxa"/>
            <w:vMerge w:val="restart"/>
            <w:tcBorders>
              <w:top w:val="single" w:sz="4" w:space="0" w:color="000000"/>
              <w:left w:val="single" w:sz="4" w:space="0" w:color="000000"/>
              <w:right w:val="single" w:sz="4" w:space="0" w:color="000000"/>
            </w:tcBorders>
            <w:vAlign w:val="center"/>
          </w:tcPr>
          <w:p w14:paraId="3CB138DE" w14:textId="77777777" w:rsidR="005F6F7C" w:rsidRDefault="000763CC">
            <w:pPr>
              <w:rPr>
                <w:i/>
                <w:lang w:eastAsia="en-US"/>
              </w:rPr>
            </w:pPr>
            <w:r>
              <w:rPr>
                <w:i/>
                <w:lang w:eastAsia="en-US"/>
              </w:rPr>
              <w:t>ОК1,2,4,5,6</w:t>
            </w:r>
          </w:p>
        </w:tc>
      </w:tr>
      <w:tr w:rsidR="005F6F7C" w14:paraId="70067262" w14:textId="77777777">
        <w:trPr>
          <w:trHeight w:val="418"/>
        </w:trPr>
        <w:tc>
          <w:tcPr>
            <w:tcW w:w="2660" w:type="dxa"/>
            <w:vMerge/>
            <w:tcBorders>
              <w:left w:val="single" w:sz="4" w:space="0" w:color="000000"/>
              <w:right w:val="single" w:sz="4" w:space="0" w:color="000000"/>
            </w:tcBorders>
            <w:vAlign w:val="center"/>
          </w:tcPr>
          <w:p w14:paraId="15C0AE64" w14:textId="77777777" w:rsidR="005F6F7C" w:rsidRDefault="005F6F7C">
            <w:pPr>
              <w:rPr>
                <w:b/>
                <w:lang w:eastAsia="en-US"/>
              </w:rPr>
            </w:pPr>
          </w:p>
        </w:tc>
        <w:tc>
          <w:tcPr>
            <w:tcW w:w="90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BEEF1F2" w14:textId="77777777" w:rsidR="005F6F7C" w:rsidRDefault="000763CC">
            <w:pPr>
              <w:spacing w:line="276" w:lineRule="auto"/>
              <w:rPr>
                <w:rFonts w:eastAsia="Calibri"/>
                <w:b/>
                <w:i/>
                <w:lang w:eastAsia="en-US"/>
              </w:rPr>
            </w:pPr>
            <w:r>
              <w:rPr>
                <w:rFonts w:eastAsia="Calibri"/>
                <w:b/>
                <w:i/>
                <w:lang w:eastAsia="en-US"/>
              </w:rPr>
              <w:t xml:space="preserve">Теоретическое обучение </w:t>
            </w:r>
          </w:p>
          <w:p w14:paraId="38C48C8F" w14:textId="77777777" w:rsidR="005F6F7C" w:rsidRDefault="000763CC">
            <w:pPr>
              <w:spacing w:line="276" w:lineRule="auto"/>
              <w:rPr>
                <w:rFonts w:eastAsia="Calibri"/>
                <w:lang w:eastAsia="en-US"/>
              </w:rPr>
            </w:pPr>
            <w:r>
              <w:rPr>
                <w:rFonts w:eastAsia="Calibri"/>
                <w:lang w:eastAsia="en-US"/>
              </w:rPr>
              <w:t>72. Перспективы развития машиностроения в современной России. З</w:t>
            </w:r>
          </w:p>
          <w:p w14:paraId="675113E7" w14:textId="77777777" w:rsidR="005F6F7C" w:rsidRDefault="005F6F7C">
            <w:pPr>
              <w:spacing w:line="276" w:lineRule="auto"/>
              <w:rPr>
                <w:rFonts w:eastAsia="Calibri"/>
                <w:lang w:eastAsia="en-US"/>
              </w:rPr>
            </w:pPr>
          </w:p>
          <w:p w14:paraId="2C756979" w14:textId="77777777" w:rsidR="005F6F7C" w:rsidRDefault="000763CC">
            <w:pPr>
              <w:spacing w:line="276" w:lineRule="auto"/>
              <w:rPr>
                <w:b/>
                <w:bCs/>
                <w:lang w:eastAsia="en-US"/>
              </w:rPr>
            </w:pPr>
            <w:r>
              <w:rPr>
                <w:b/>
                <w:lang w:eastAsia="en-US"/>
              </w:rPr>
              <w:t xml:space="preserve">Промежуточная аттестация в форме зачёта </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5C17A8" w14:textId="77777777" w:rsidR="005F6F7C" w:rsidRDefault="000763CC">
            <w:pPr>
              <w:spacing w:line="276" w:lineRule="auto"/>
              <w:jc w:val="center"/>
              <w:rPr>
                <w:lang w:eastAsia="en-US"/>
              </w:rPr>
            </w:pPr>
            <w:r>
              <w:rPr>
                <w:lang w:eastAsia="en-US"/>
              </w:rPr>
              <w:t>1</w:t>
            </w:r>
          </w:p>
        </w:tc>
        <w:tc>
          <w:tcPr>
            <w:tcW w:w="1942" w:type="dxa"/>
            <w:vMerge/>
            <w:tcBorders>
              <w:left w:val="single" w:sz="4" w:space="0" w:color="000000"/>
              <w:right w:val="single" w:sz="4" w:space="0" w:color="000000"/>
            </w:tcBorders>
            <w:vAlign w:val="center"/>
          </w:tcPr>
          <w:p w14:paraId="7B04538E" w14:textId="77777777" w:rsidR="005F6F7C" w:rsidRDefault="005F6F7C">
            <w:pPr>
              <w:rPr>
                <w:i/>
                <w:lang w:eastAsia="en-US"/>
              </w:rPr>
            </w:pPr>
          </w:p>
        </w:tc>
      </w:tr>
      <w:tr w:rsidR="005F6F7C" w14:paraId="0A23236C" w14:textId="77777777">
        <w:trPr>
          <w:trHeight w:val="428"/>
        </w:trPr>
        <w:tc>
          <w:tcPr>
            <w:tcW w:w="11730" w:type="dxa"/>
            <w:gridSpan w:val="2"/>
            <w:tcBorders>
              <w:top w:val="single" w:sz="4" w:space="0" w:color="000000"/>
              <w:left w:val="single" w:sz="4" w:space="0" w:color="000000"/>
              <w:bottom w:val="single" w:sz="4" w:space="0" w:color="000000"/>
              <w:right w:val="single" w:sz="4" w:space="0" w:color="000000"/>
            </w:tcBorders>
          </w:tcPr>
          <w:p w14:paraId="425F06EC" w14:textId="77777777" w:rsidR="005F6F7C" w:rsidRDefault="000763CC">
            <w:pPr>
              <w:spacing w:line="276" w:lineRule="auto"/>
              <w:jc w:val="both"/>
              <w:rPr>
                <w:b/>
                <w:lang w:eastAsia="en-US"/>
              </w:rPr>
            </w:pPr>
            <w:r>
              <w:rPr>
                <w:b/>
                <w:bCs/>
                <w:iCs/>
              </w:rPr>
              <w:t>Всего</w:t>
            </w:r>
          </w:p>
        </w:tc>
        <w:tc>
          <w:tcPr>
            <w:tcW w:w="1703" w:type="dxa"/>
            <w:tcBorders>
              <w:top w:val="single" w:sz="4" w:space="0" w:color="000000"/>
              <w:left w:val="single" w:sz="4" w:space="0" w:color="000000"/>
              <w:bottom w:val="single" w:sz="4" w:space="0" w:color="000000"/>
              <w:right w:val="single" w:sz="4" w:space="0" w:color="000000"/>
            </w:tcBorders>
            <w:vAlign w:val="center"/>
          </w:tcPr>
          <w:p w14:paraId="5299662C" w14:textId="77777777" w:rsidR="005F6F7C" w:rsidRDefault="000763CC">
            <w:pPr>
              <w:spacing w:line="276" w:lineRule="auto"/>
              <w:jc w:val="center"/>
              <w:rPr>
                <w:rFonts w:eastAsia="Calibri"/>
                <w:b/>
                <w:iCs/>
                <w:lang w:eastAsia="en-US"/>
              </w:rPr>
            </w:pPr>
            <w:r>
              <w:rPr>
                <w:rFonts w:eastAsia="Calibri"/>
                <w:b/>
                <w:iCs/>
                <w:lang w:eastAsia="en-US"/>
              </w:rPr>
              <w:t>72</w:t>
            </w:r>
          </w:p>
        </w:tc>
        <w:tc>
          <w:tcPr>
            <w:tcW w:w="1942" w:type="dxa"/>
            <w:tcBorders>
              <w:top w:val="single" w:sz="4" w:space="0" w:color="000000"/>
              <w:left w:val="single" w:sz="4" w:space="0" w:color="000000"/>
              <w:bottom w:val="single" w:sz="4" w:space="0" w:color="000000"/>
              <w:right w:val="single" w:sz="4" w:space="0" w:color="000000"/>
            </w:tcBorders>
            <w:vAlign w:val="center"/>
          </w:tcPr>
          <w:p w14:paraId="61F1890A" w14:textId="77777777" w:rsidR="005F6F7C" w:rsidRDefault="005F6F7C">
            <w:pPr>
              <w:spacing w:line="276" w:lineRule="auto"/>
              <w:rPr>
                <w:i/>
                <w:lang w:eastAsia="en-US"/>
              </w:rPr>
            </w:pPr>
          </w:p>
        </w:tc>
      </w:tr>
    </w:tbl>
    <w:p w14:paraId="01129119" w14:textId="77777777" w:rsidR="005F6F7C" w:rsidRDefault="005F6F7C">
      <w:pPr>
        <w:rPr>
          <w:b/>
          <w:sz w:val="28"/>
          <w:szCs w:val="28"/>
        </w:rPr>
        <w:sectPr w:rsidR="005F6F7C">
          <w:pgSz w:w="16840" w:h="11907" w:orient="landscape"/>
          <w:pgMar w:top="850" w:right="1134" w:bottom="1701" w:left="1134" w:header="709" w:footer="709" w:gutter="0"/>
          <w:cols w:space="720"/>
          <w:docGrid w:linePitch="360"/>
        </w:sectPr>
      </w:pPr>
    </w:p>
    <w:p w14:paraId="40551BA9" w14:textId="77777777" w:rsidR="005F6F7C" w:rsidRDefault="005F6F7C">
      <w:pPr>
        <w:rPr>
          <w:sz w:val="28"/>
          <w:szCs w:val="28"/>
        </w:rPr>
      </w:pPr>
    </w:p>
    <w:p w14:paraId="1C13095A" w14:textId="77777777" w:rsidR="005F6F7C" w:rsidRDefault="000763CC">
      <w:pPr>
        <w:pStyle w:val="17"/>
        <w:rPr>
          <w:rFonts w:ascii="Times New Roman" w:hAnsi="Times New Roman"/>
        </w:rPr>
      </w:pPr>
      <w:r>
        <w:rPr>
          <w:rFonts w:ascii="Times New Roman" w:hAnsi="Times New Roman"/>
        </w:rPr>
        <w:t>3. Условия реализации ДИСЦИПЛИНЫ</w:t>
      </w:r>
    </w:p>
    <w:p w14:paraId="215A704E" w14:textId="77777777" w:rsidR="005F6F7C" w:rsidRDefault="000763CC">
      <w:pPr>
        <w:pStyle w:val="110"/>
        <w:rPr>
          <w:rFonts w:ascii="Times New Roman" w:hAnsi="Times New Roman"/>
          <w:color w:val="000000" w:themeColor="text1"/>
        </w:rPr>
      </w:pPr>
      <w:bookmarkStart w:id="1" w:name="undefined"/>
      <w:r>
        <w:rPr>
          <w:rFonts w:ascii="Times New Roman" w:hAnsi="Times New Roman"/>
          <w:color w:val="000000" w:themeColor="text1"/>
        </w:rPr>
        <w:t>3.1. Материально-техническое обеспечение</w:t>
      </w:r>
      <w:bookmarkEnd w:id="1"/>
    </w:p>
    <w:p w14:paraId="25931310" w14:textId="77777777" w:rsidR="005F6F7C" w:rsidRDefault="000763CC">
      <w:pPr>
        <w:ind w:firstLine="709"/>
        <w:jc w:val="both"/>
        <w:rPr>
          <w:bCs/>
        </w:rPr>
      </w:pPr>
      <w:r>
        <w:rPr>
          <w:bCs/>
        </w:rPr>
        <w:t xml:space="preserve">Кабинет(ы) истории (наименования кабинетов из указанных в п. 6.1 ОПОП), оснащенный(е) </w:t>
      </w:r>
      <w:r>
        <w:rPr>
          <w:bCs/>
          <w:iCs/>
        </w:rPr>
        <w:t>в соответствии с приложением 3 ОПОП-П</w:t>
      </w:r>
      <w:r>
        <w:rPr>
          <w:bCs/>
        </w:rPr>
        <w:t xml:space="preserve">. </w:t>
      </w:r>
    </w:p>
    <w:p w14:paraId="164F2588" w14:textId="77777777" w:rsidR="005F6F7C" w:rsidRDefault="005F6F7C">
      <w:pPr>
        <w:ind w:firstLine="709"/>
        <w:jc w:val="both"/>
        <w:rPr>
          <w:bCs/>
        </w:rPr>
      </w:pPr>
    </w:p>
    <w:p w14:paraId="755F8847" w14:textId="77777777" w:rsidR="005F6F7C" w:rsidRDefault="000763CC">
      <w:pPr>
        <w:ind w:firstLine="709"/>
        <w:jc w:val="both"/>
        <w:rPr>
          <w:bCs/>
        </w:rPr>
      </w:pPr>
      <w:r>
        <w:rPr>
          <w:bCs/>
        </w:rPr>
        <w:t>Оснащение кабинетов</w:t>
      </w:r>
    </w:p>
    <w:p w14:paraId="6CFBFCA2" w14:textId="77777777" w:rsidR="005F6F7C" w:rsidRDefault="000763CC">
      <w:pPr>
        <w:ind w:firstLine="709"/>
        <w:jc w:val="both"/>
      </w:pPr>
      <w:r>
        <w:t>Кабинет «</w:t>
      </w:r>
      <w:r>
        <w:rPr>
          <w:i/>
          <w:iCs/>
        </w:rPr>
        <w:t>Истории»</w:t>
      </w:r>
    </w:p>
    <w:tbl>
      <w:tblPr>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1858"/>
        <w:gridCol w:w="1844"/>
        <w:gridCol w:w="2976"/>
        <w:gridCol w:w="2127"/>
        <w:gridCol w:w="1702"/>
      </w:tblGrid>
      <w:tr w:rsidR="005F6F7C" w14:paraId="7A198E31" w14:textId="77777777">
        <w:trPr>
          <w:tblHeader/>
        </w:trPr>
        <w:tc>
          <w:tcPr>
            <w:tcW w:w="518" w:type="dxa"/>
            <w:tcBorders>
              <w:top w:val="single" w:sz="4" w:space="0" w:color="auto"/>
              <w:left w:val="single" w:sz="4" w:space="0" w:color="auto"/>
              <w:bottom w:val="single" w:sz="4" w:space="0" w:color="auto"/>
              <w:right w:val="single" w:sz="4" w:space="0" w:color="auto"/>
            </w:tcBorders>
            <w:vAlign w:val="center"/>
          </w:tcPr>
          <w:p w14:paraId="1A17C1F9" w14:textId="77777777" w:rsidR="005F6F7C" w:rsidRDefault="000763CC">
            <w:pPr>
              <w:spacing w:line="256" w:lineRule="auto"/>
              <w:jc w:val="center"/>
              <w:rPr>
                <w:b/>
                <w:bCs/>
              </w:rPr>
            </w:pPr>
            <w:r>
              <w:rPr>
                <w:b/>
                <w:bCs/>
              </w:rPr>
              <w:t>№</w:t>
            </w:r>
          </w:p>
        </w:tc>
        <w:tc>
          <w:tcPr>
            <w:tcW w:w="1858" w:type="dxa"/>
            <w:tcBorders>
              <w:top w:val="single" w:sz="4" w:space="0" w:color="auto"/>
              <w:left w:val="single" w:sz="4" w:space="0" w:color="auto"/>
              <w:bottom w:val="single" w:sz="4" w:space="0" w:color="auto"/>
              <w:right w:val="single" w:sz="4" w:space="0" w:color="auto"/>
            </w:tcBorders>
            <w:vAlign w:val="center"/>
          </w:tcPr>
          <w:p w14:paraId="1C792F52" w14:textId="77777777" w:rsidR="005F6F7C" w:rsidRDefault="000763CC">
            <w:pPr>
              <w:spacing w:line="256" w:lineRule="auto"/>
              <w:jc w:val="center"/>
              <w:rPr>
                <w:b/>
                <w:bCs/>
              </w:rPr>
            </w:pPr>
            <w:r>
              <w:rPr>
                <w:b/>
                <w:bCs/>
              </w:rPr>
              <w:t>Наименование</w:t>
            </w:r>
          </w:p>
        </w:tc>
        <w:tc>
          <w:tcPr>
            <w:tcW w:w="1844" w:type="dxa"/>
            <w:tcBorders>
              <w:top w:val="single" w:sz="4" w:space="0" w:color="auto"/>
              <w:left w:val="single" w:sz="4" w:space="0" w:color="auto"/>
              <w:bottom w:val="single" w:sz="4" w:space="0" w:color="auto"/>
              <w:right w:val="single" w:sz="4" w:space="0" w:color="auto"/>
            </w:tcBorders>
            <w:vAlign w:val="center"/>
          </w:tcPr>
          <w:p w14:paraId="701929AA" w14:textId="77777777" w:rsidR="005F6F7C" w:rsidRDefault="000763CC">
            <w:pPr>
              <w:spacing w:line="256" w:lineRule="auto"/>
              <w:ind w:left="-104"/>
              <w:jc w:val="center"/>
              <w:rPr>
                <w:b/>
                <w:bCs/>
              </w:rPr>
            </w:pPr>
            <w:r>
              <w:rPr>
                <w:b/>
                <w:bCs/>
              </w:rPr>
              <w:t>Тип</w:t>
            </w:r>
          </w:p>
        </w:tc>
        <w:tc>
          <w:tcPr>
            <w:tcW w:w="2976" w:type="dxa"/>
            <w:tcBorders>
              <w:top w:val="single" w:sz="4" w:space="0" w:color="auto"/>
              <w:left w:val="single" w:sz="4" w:space="0" w:color="auto"/>
              <w:bottom w:val="single" w:sz="4" w:space="0" w:color="auto"/>
              <w:right w:val="single" w:sz="4" w:space="0" w:color="auto"/>
            </w:tcBorders>
            <w:vAlign w:val="center"/>
          </w:tcPr>
          <w:p w14:paraId="10604689" w14:textId="77777777" w:rsidR="005F6F7C" w:rsidRDefault="000763CC">
            <w:pPr>
              <w:spacing w:line="256" w:lineRule="auto"/>
              <w:jc w:val="center"/>
              <w:rPr>
                <w:b/>
                <w:bCs/>
              </w:rPr>
            </w:pPr>
            <w:r>
              <w:rPr>
                <w:b/>
                <w:bCs/>
              </w:rPr>
              <w:t>Основное/ специализированное</w:t>
            </w:r>
          </w:p>
        </w:tc>
        <w:tc>
          <w:tcPr>
            <w:tcW w:w="2127" w:type="dxa"/>
            <w:tcBorders>
              <w:top w:val="single" w:sz="4" w:space="0" w:color="auto"/>
              <w:left w:val="single" w:sz="4" w:space="0" w:color="auto"/>
              <w:bottom w:val="single" w:sz="4" w:space="0" w:color="auto"/>
              <w:right w:val="single" w:sz="4" w:space="0" w:color="auto"/>
            </w:tcBorders>
            <w:vAlign w:val="center"/>
          </w:tcPr>
          <w:p w14:paraId="587EBF46" w14:textId="77777777" w:rsidR="005F6F7C" w:rsidRDefault="000763CC">
            <w:pPr>
              <w:spacing w:line="256" w:lineRule="auto"/>
              <w:jc w:val="center"/>
              <w:rPr>
                <w:b/>
                <w:bCs/>
              </w:rPr>
            </w:pPr>
            <w:r>
              <w:rPr>
                <w:b/>
                <w:bCs/>
              </w:rPr>
              <w:t>Краткая (рамочная) техническая характеристика</w:t>
            </w:r>
          </w:p>
        </w:tc>
        <w:tc>
          <w:tcPr>
            <w:tcW w:w="1702" w:type="dxa"/>
            <w:tcBorders>
              <w:top w:val="single" w:sz="4" w:space="0" w:color="auto"/>
              <w:left w:val="single" w:sz="4" w:space="0" w:color="auto"/>
              <w:bottom w:val="single" w:sz="4" w:space="0" w:color="auto"/>
              <w:right w:val="single" w:sz="4" w:space="0" w:color="auto"/>
            </w:tcBorders>
            <w:vAlign w:val="center"/>
          </w:tcPr>
          <w:p w14:paraId="117CC18A" w14:textId="77777777" w:rsidR="005F6F7C" w:rsidRDefault="000763CC">
            <w:pPr>
              <w:spacing w:line="256" w:lineRule="auto"/>
              <w:jc w:val="center"/>
              <w:rPr>
                <w:b/>
                <w:bCs/>
              </w:rPr>
            </w:pPr>
            <w:r>
              <w:rPr>
                <w:b/>
                <w:bCs/>
              </w:rPr>
              <w:t>Код профессионального модуля, дисциплины</w:t>
            </w:r>
          </w:p>
        </w:tc>
      </w:tr>
      <w:tr w:rsidR="005F6F7C" w14:paraId="5D8AFC1E" w14:textId="77777777">
        <w:tc>
          <w:tcPr>
            <w:tcW w:w="518" w:type="dxa"/>
            <w:vMerge w:val="restart"/>
            <w:tcBorders>
              <w:top w:val="single" w:sz="4" w:space="0" w:color="auto"/>
              <w:left w:val="single" w:sz="4" w:space="0" w:color="auto"/>
              <w:bottom w:val="single" w:sz="4" w:space="0" w:color="auto"/>
              <w:right w:val="single" w:sz="4" w:space="0" w:color="auto"/>
            </w:tcBorders>
          </w:tcPr>
          <w:p w14:paraId="4170DD72" w14:textId="77777777" w:rsidR="005F6F7C" w:rsidRDefault="000763CC">
            <w:pPr>
              <w:spacing w:line="256" w:lineRule="auto"/>
            </w:pPr>
            <w:r>
              <w:t>1</w:t>
            </w:r>
          </w:p>
        </w:tc>
        <w:tc>
          <w:tcPr>
            <w:tcW w:w="1858" w:type="dxa"/>
            <w:vMerge w:val="restart"/>
            <w:tcBorders>
              <w:top w:val="single" w:sz="4" w:space="0" w:color="auto"/>
              <w:left w:val="single" w:sz="4" w:space="0" w:color="auto"/>
              <w:bottom w:val="single" w:sz="4" w:space="0" w:color="auto"/>
              <w:right w:val="single" w:sz="4" w:space="0" w:color="auto"/>
            </w:tcBorders>
          </w:tcPr>
          <w:p w14:paraId="21EC2AC5" w14:textId="77777777" w:rsidR="005F6F7C" w:rsidRDefault="000763CC">
            <w:pPr>
              <w:spacing w:line="256" w:lineRule="auto"/>
            </w:pPr>
            <w:r>
              <w:t>Кабинет истории</w:t>
            </w:r>
          </w:p>
        </w:tc>
        <w:tc>
          <w:tcPr>
            <w:tcW w:w="1844" w:type="dxa"/>
            <w:tcBorders>
              <w:top w:val="single" w:sz="4" w:space="0" w:color="auto"/>
              <w:left w:val="single" w:sz="4" w:space="0" w:color="auto"/>
              <w:bottom w:val="single" w:sz="4" w:space="0" w:color="auto"/>
              <w:right w:val="single" w:sz="4" w:space="0" w:color="auto"/>
            </w:tcBorders>
          </w:tcPr>
          <w:p w14:paraId="7C317E8F" w14:textId="77777777" w:rsidR="005F6F7C" w:rsidRDefault="000763CC">
            <w:pPr>
              <w:spacing w:line="256" w:lineRule="auto"/>
            </w:pPr>
            <w:r>
              <w:rPr>
                <w:b/>
                <w:bCs/>
              </w:rPr>
              <w:t>Мебель</w:t>
            </w:r>
          </w:p>
        </w:tc>
        <w:tc>
          <w:tcPr>
            <w:tcW w:w="2976" w:type="dxa"/>
            <w:tcBorders>
              <w:top w:val="single" w:sz="4" w:space="0" w:color="auto"/>
              <w:left w:val="single" w:sz="4" w:space="0" w:color="auto"/>
              <w:bottom w:val="single" w:sz="4" w:space="0" w:color="auto"/>
              <w:right w:val="single" w:sz="4" w:space="0" w:color="auto"/>
            </w:tcBorders>
          </w:tcPr>
          <w:p w14:paraId="11D14098" w14:textId="77777777" w:rsidR="005F6F7C" w:rsidRDefault="000763CC">
            <w:r>
              <w:t>1.Комплект ученической мебели.</w:t>
            </w:r>
          </w:p>
          <w:p w14:paraId="23A7B873" w14:textId="77777777" w:rsidR="005F6F7C" w:rsidRDefault="005F6F7C"/>
          <w:p w14:paraId="745BD436" w14:textId="77777777" w:rsidR="005F6F7C" w:rsidRDefault="005F6F7C"/>
          <w:p w14:paraId="01E923EA" w14:textId="77777777" w:rsidR="005F6F7C" w:rsidRDefault="000763CC">
            <w:pPr>
              <w:spacing w:line="256" w:lineRule="auto"/>
            </w:pPr>
            <w:r>
              <w:t xml:space="preserve">2.Рабочее место преподавателя </w:t>
            </w:r>
          </w:p>
        </w:tc>
        <w:tc>
          <w:tcPr>
            <w:tcW w:w="2127" w:type="dxa"/>
            <w:tcBorders>
              <w:top w:val="single" w:sz="4" w:space="0" w:color="auto"/>
              <w:left w:val="single" w:sz="4" w:space="0" w:color="auto"/>
              <w:bottom w:val="single" w:sz="4" w:space="0" w:color="auto"/>
              <w:right w:val="single" w:sz="4" w:space="0" w:color="auto"/>
            </w:tcBorders>
          </w:tcPr>
          <w:p w14:paraId="68138B11" w14:textId="77777777" w:rsidR="005F6F7C" w:rsidRDefault="000763CC">
            <w:r>
              <w:t>Соответствует ГОСТам т СанПин , из расчета не менее25 чел.</w:t>
            </w:r>
          </w:p>
          <w:p w14:paraId="50CAFAD2" w14:textId="77777777" w:rsidR="005F6F7C" w:rsidRDefault="000763CC">
            <w:r>
              <w:t>Соответствует ГОСТам и СанПин.</w:t>
            </w:r>
          </w:p>
          <w:p w14:paraId="16052D7F" w14:textId="77777777" w:rsidR="005F6F7C" w:rsidRDefault="005F6F7C">
            <w:pPr>
              <w:spacing w:line="256" w:lineRule="auto"/>
            </w:pPr>
          </w:p>
        </w:tc>
        <w:tc>
          <w:tcPr>
            <w:tcW w:w="1702" w:type="dxa"/>
            <w:vMerge w:val="restart"/>
            <w:tcBorders>
              <w:top w:val="single" w:sz="4" w:space="0" w:color="auto"/>
              <w:left w:val="single" w:sz="4" w:space="0" w:color="auto"/>
              <w:bottom w:val="single" w:sz="4" w:space="0" w:color="auto"/>
              <w:right w:val="single" w:sz="4" w:space="0" w:color="auto"/>
            </w:tcBorders>
          </w:tcPr>
          <w:p w14:paraId="5FAF277E" w14:textId="77777777" w:rsidR="005F6F7C" w:rsidRDefault="000763CC">
            <w:pPr>
              <w:spacing w:line="256" w:lineRule="auto"/>
            </w:pPr>
            <w:r>
              <w:t>ОУД.01</w:t>
            </w:r>
          </w:p>
        </w:tc>
      </w:tr>
      <w:tr w:rsidR="005F6F7C" w14:paraId="05619CC1" w14:textId="77777777">
        <w:tc>
          <w:tcPr>
            <w:tcW w:w="518" w:type="dxa"/>
            <w:vMerge/>
            <w:tcBorders>
              <w:top w:val="single" w:sz="4" w:space="0" w:color="auto"/>
              <w:left w:val="single" w:sz="4" w:space="0" w:color="auto"/>
              <w:bottom w:val="single" w:sz="4" w:space="0" w:color="auto"/>
              <w:right w:val="single" w:sz="4" w:space="0" w:color="auto"/>
            </w:tcBorders>
            <w:vAlign w:val="center"/>
          </w:tcPr>
          <w:p w14:paraId="37F6E197" w14:textId="77777777" w:rsidR="005F6F7C" w:rsidRDefault="005F6F7C"/>
        </w:tc>
        <w:tc>
          <w:tcPr>
            <w:tcW w:w="1858" w:type="dxa"/>
            <w:vMerge/>
            <w:tcBorders>
              <w:top w:val="single" w:sz="4" w:space="0" w:color="auto"/>
              <w:left w:val="single" w:sz="4" w:space="0" w:color="auto"/>
              <w:bottom w:val="single" w:sz="4" w:space="0" w:color="auto"/>
              <w:right w:val="single" w:sz="4" w:space="0" w:color="auto"/>
            </w:tcBorders>
            <w:vAlign w:val="center"/>
          </w:tcPr>
          <w:p w14:paraId="15393DC4" w14:textId="77777777" w:rsidR="005F6F7C" w:rsidRDefault="005F6F7C"/>
        </w:tc>
        <w:tc>
          <w:tcPr>
            <w:tcW w:w="1844" w:type="dxa"/>
            <w:tcBorders>
              <w:top w:val="single" w:sz="4" w:space="0" w:color="auto"/>
              <w:left w:val="single" w:sz="4" w:space="0" w:color="auto"/>
              <w:bottom w:val="single" w:sz="4" w:space="0" w:color="auto"/>
              <w:right w:val="single" w:sz="4" w:space="0" w:color="auto"/>
            </w:tcBorders>
          </w:tcPr>
          <w:p w14:paraId="50034EDC" w14:textId="77777777" w:rsidR="005F6F7C" w:rsidRDefault="000763CC">
            <w:pPr>
              <w:spacing w:line="256" w:lineRule="auto"/>
            </w:pPr>
            <w:r>
              <w:rPr>
                <w:b/>
                <w:bCs/>
              </w:rPr>
              <w:t>Оборудование</w:t>
            </w:r>
          </w:p>
        </w:tc>
        <w:tc>
          <w:tcPr>
            <w:tcW w:w="2976" w:type="dxa"/>
            <w:tcBorders>
              <w:top w:val="single" w:sz="4" w:space="0" w:color="auto"/>
              <w:left w:val="single" w:sz="4" w:space="0" w:color="auto"/>
              <w:bottom w:val="single" w:sz="4" w:space="0" w:color="auto"/>
              <w:right w:val="single" w:sz="4" w:space="0" w:color="auto"/>
            </w:tcBorders>
          </w:tcPr>
          <w:p w14:paraId="29F532C7" w14:textId="77777777" w:rsidR="005F6F7C" w:rsidRDefault="000763CC">
            <w:r>
              <w:t>1.АРМ (компьютер, колонки).</w:t>
            </w:r>
          </w:p>
          <w:p w14:paraId="3EA9C280" w14:textId="77777777" w:rsidR="005F6F7C" w:rsidRDefault="005F6F7C"/>
          <w:p w14:paraId="119789E9" w14:textId="77777777" w:rsidR="005F6F7C" w:rsidRDefault="005F6F7C"/>
          <w:p w14:paraId="7D926836" w14:textId="77777777" w:rsidR="005F6F7C" w:rsidRDefault="000763CC">
            <w:pPr>
              <w:spacing w:line="256" w:lineRule="auto"/>
            </w:pPr>
            <w:r>
              <w:t xml:space="preserve">2.Доска </w:t>
            </w:r>
          </w:p>
        </w:tc>
        <w:tc>
          <w:tcPr>
            <w:tcW w:w="2127" w:type="dxa"/>
            <w:tcBorders>
              <w:top w:val="single" w:sz="4" w:space="0" w:color="auto"/>
              <w:left w:val="single" w:sz="4" w:space="0" w:color="auto"/>
              <w:bottom w:val="single" w:sz="4" w:space="0" w:color="auto"/>
              <w:right w:val="single" w:sz="4" w:space="0" w:color="auto"/>
            </w:tcBorders>
          </w:tcPr>
          <w:p w14:paraId="74B4E523" w14:textId="77777777" w:rsidR="005F6F7C" w:rsidRDefault="000763CC">
            <w:pPr>
              <w:jc w:val="both"/>
            </w:pPr>
            <w:r>
              <w:t>Оснащено лицензионным программным обеспечением</w:t>
            </w:r>
          </w:p>
          <w:p w14:paraId="5AC763ED" w14:textId="77777777" w:rsidR="005F6F7C" w:rsidRDefault="000763CC">
            <w:pPr>
              <w:spacing w:line="256" w:lineRule="auto"/>
              <w:jc w:val="both"/>
            </w:pPr>
            <w:r>
              <w:t>Соответствует ГОСТам и СанПин.</w:t>
            </w:r>
          </w:p>
        </w:tc>
        <w:tc>
          <w:tcPr>
            <w:tcW w:w="1702" w:type="dxa"/>
            <w:vMerge/>
            <w:tcBorders>
              <w:top w:val="single" w:sz="4" w:space="0" w:color="auto"/>
              <w:left w:val="single" w:sz="4" w:space="0" w:color="auto"/>
              <w:bottom w:val="single" w:sz="4" w:space="0" w:color="auto"/>
              <w:right w:val="single" w:sz="4" w:space="0" w:color="auto"/>
            </w:tcBorders>
            <w:vAlign w:val="center"/>
          </w:tcPr>
          <w:p w14:paraId="2E5170D0" w14:textId="77777777" w:rsidR="005F6F7C" w:rsidRDefault="005F6F7C"/>
        </w:tc>
      </w:tr>
      <w:tr w:rsidR="005F6F7C" w14:paraId="2D499C28" w14:textId="77777777">
        <w:tc>
          <w:tcPr>
            <w:tcW w:w="518" w:type="dxa"/>
            <w:vMerge/>
            <w:tcBorders>
              <w:top w:val="single" w:sz="4" w:space="0" w:color="auto"/>
              <w:left w:val="single" w:sz="4" w:space="0" w:color="auto"/>
              <w:bottom w:val="single" w:sz="4" w:space="0" w:color="auto"/>
              <w:right w:val="single" w:sz="4" w:space="0" w:color="auto"/>
            </w:tcBorders>
            <w:vAlign w:val="center"/>
          </w:tcPr>
          <w:p w14:paraId="0CC74CA4" w14:textId="77777777" w:rsidR="005F6F7C" w:rsidRDefault="005F6F7C"/>
        </w:tc>
        <w:tc>
          <w:tcPr>
            <w:tcW w:w="1858" w:type="dxa"/>
            <w:vMerge/>
            <w:tcBorders>
              <w:top w:val="single" w:sz="4" w:space="0" w:color="auto"/>
              <w:left w:val="single" w:sz="4" w:space="0" w:color="auto"/>
              <w:bottom w:val="single" w:sz="4" w:space="0" w:color="auto"/>
              <w:right w:val="single" w:sz="4" w:space="0" w:color="auto"/>
            </w:tcBorders>
            <w:vAlign w:val="center"/>
          </w:tcPr>
          <w:p w14:paraId="54D3EFB7" w14:textId="77777777" w:rsidR="005F6F7C" w:rsidRDefault="005F6F7C"/>
        </w:tc>
        <w:tc>
          <w:tcPr>
            <w:tcW w:w="1844" w:type="dxa"/>
            <w:tcBorders>
              <w:top w:val="single" w:sz="4" w:space="0" w:color="auto"/>
              <w:left w:val="single" w:sz="4" w:space="0" w:color="auto"/>
              <w:bottom w:val="single" w:sz="4" w:space="0" w:color="auto"/>
              <w:right w:val="single" w:sz="4" w:space="0" w:color="auto"/>
            </w:tcBorders>
          </w:tcPr>
          <w:p w14:paraId="61A02BE6" w14:textId="77777777" w:rsidR="005F6F7C" w:rsidRDefault="000763CC">
            <w:pPr>
              <w:spacing w:line="256" w:lineRule="auto"/>
            </w:pPr>
            <w:r>
              <w:rPr>
                <w:b/>
                <w:bCs/>
              </w:rPr>
              <w:t>ТС</w:t>
            </w:r>
          </w:p>
        </w:tc>
        <w:tc>
          <w:tcPr>
            <w:tcW w:w="2976" w:type="dxa"/>
            <w:tcBorders>
              <w:top w:val="single" w:sz="4" w:space="0" w:color="auto"/>
              <w:left w:val="single" w:sz="4" w:space="0" w:color="auto"/>
              <w:bottom w:val="single" w:sz="4" w:space="0" w:color="auto"/>
              <w:right w:val="single" w:sz="4" w:space="0" w:color="auto"/>
            </w:tcBorders>
          </w:tcPr>
          <w:p w14:paraId="58C11063" w14:textId="77777777" w:rsidR="005F6F7C" w:rsidRDefault="005F6F7C">
            <w:pPr>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019E8D25" w14:textId="77777777" w:rsidR="005F6F7C" w:rsidRDefault="005F6F7C">
            <w:pPr>
              <w:spacing w:line="256" w:lineRule="auto"/>
            </w:pPr>
          </w:p>
        </w:tc>
        <w:tc>
          <w:tcPr>
            <w:tcW w:w="1702" w:type="dxa"/>
            <w:vMerge/>
            <w:tcBorders>
              <w:top w:val="single" w:sz="4" w:space="0" w:color="auto"/>
              <w:left w:val="single" w:sz="4" w:space="0" w:color="auto"/>
              <w:bottom w:val="single" w:sz="4" w:space="0" w:color="auto"/>
              <w:right w:val="single" w:sz="4" w:space="0" w:color="auto"/>
            </w:tcBorders>
            <w:vAlign w:val="center"/>
          </w:tcPr>
          <w:p w14:paraId="3A997C7D" w14:textId="77777777" w:rsidR="005F6F7C" w:rsidRDefault="005F6F7C"/>
        </w:tc>
      </w:tr>
      <w:tr w:rsidR="005F6F7C" w14:paraId="7A12458F" w14:textId="77777777">
        <w:tc>
          <w:tcPr>
            <w:tcW w:w="518" w:type="dxa"/>
            <w:vMerge/>
            <w:tcBorders>
              <w:top w:val="single" w:sz="4" w:space="0" w:color="auto"/>
              <w:left w:val="single" w:sz="4" w:space="0" w:color="auto"/>
              <w:bottom w:val="single" w:sz="4" w:space="0" w:color="auto"/>
              <w:right w:val="single" w:sz="4" w:space="0" w:color="auto"/>
            </w:tcBorders>
            <w:vAlign w:val="center"/>
          </w:tcPr>
          <w:p w14:paraId="7BF87A2D" w14:textId="77777777" w:rsidR="005F6F7C" w:rsidRDefault="005F6F7C"/>
        </w:tc>
        <w:tc>
          <w:tcPr>
            <w:tcW w:w="1858" w:type="dxa"/>
            <w:vMerge/>
            <w:tcBorders>
              <w:top w:val="single" w:sz="4" w:space="0" w:color="auto"/>
              <w:left w:val="single" w:sz="4" w:space="0" w:color="auto"/>
              <w:bottom w:val="single" w:sz="4" w:space="0" w:color="auto"/>
              <w:right w:val="single" w:sz="4" w:space="0" w:color="auto"/>
            </w:tcBorders>
            <w:vAlign w:val="center"/>
          </w:tcPr>
          <w:p w14:paraId="067413C7" w14:textId="77777777" w:rsidR="005F6F7C" w:rsidRDefault="005F6F7C"/>
        </w:tc>
        <w:tc>
          <w:tcPr>
            <w:tcW w:w="1844" w:type="dxa"/>
            <w:tcBorders>
              <w:top w:val="single" w:sz="4" w:space="0" w:color="auto"/>
              <w:left w:val="single" w:sz="4" w:space="0" w:color="auto"/>
              <w:bottom w:val="single" w:sz="4" w:space="0" w:color="auto"/>
              <w:right w:val="single" w:sz="4" w:space="0" w:color="auto"/>
            </w:tcBorders>
          </w:tcPr>
          <w:p w14:paraId="2E275D7C" w14:textId="77777777" w:rsidR="005F6F7C" w:rsidRDefault="000763CC">
            <w:pPr>
              <w:spacing w:line="256" w:lineRule="auto"/>
              <w:rPr>
                <w:b/>
                <w:bCs/>
              </w:rPr>
            </w:pPr>
            <w:r>
              <w:rPr>
                <w:b/>
                <w:bCs/>
              </w:rPr>
              <w:t>УМК</w:t>
            </w:r>
          </w:p>
        </w:tc>
        <w:tc>
          <w:tcPr>
            <w:tcW w:w="2976" w:type="dxa"/>
            <w:tcBorders>
              <w:top w:val="single" w:sz="4" w:space="0" w:color="auto"/>
              <w:left w:val="single" w:sz="4" w:space="0" w:color="auto"/>
              <w:bottom w:val="single" w:sz="4" w:space="0" w:color="auto"/>
              <w:right w:val="single" w:sz="4" w:space="0" w:color="auto"/>
            </w:tcBorders>
          </w:tcPr>
          <w:p w14:paraId="373A2D9F" w14:textId="77777777" w:rsidR="005F6F7C" w:rsidRDefault="000763CC">
            <w:r>
              <w:t>1.Комплекты наглядного материала  по всем темам программы</w:t>
            </w:r>
          </w:p>
          <w:p w14:paraId="4DF502DB" w14:textId="77777777" w:rsidR="005F6F7C" w:rsidRDefault="000763CC">
            <w:pPr>
              <w:spacing w:line="256" w:lineRule="auto"/>
            </w:pPr>
            <w:r>
              <w:t>2.Комплекты индивидуальной т групповой работы по темам программы.</w:t>
            </w:r>
          </w:p>
        </w:tc>
        <w:tc>
          <w:tcPr>
            <w:tcW w:w="2127" w:type="dxa"/>
            <w:tcBorders>
              <w:top w:val="single" w:sz="4" w:space="0" w:color="auto"/>
              <w:left w:val="single" w:sz="4" w:space="0" w:color="auto"/>
              <w:bottom w:val="single" w:sz="4" w:space="0" w:color="auto"/>
              <w:right w:val="single" w:sz="4" w:space="0" w:color="auto"/>
            </w:tcBorders>
          </w:tcPr>
          <w:p w14:paraId="4B7B5A15" w14:textId="77777777" w:rsidR="005F6F7C" w:rsidRDefault="000763CC">
            <w:r>
              <w:t>Из расчета на каждую группу курса.</w:t>
            </w:r>
          </w:p>
          <w:p w14:paraId="563BBF41" w14:textId="77777777" w:rsidR="005F6F7C" w:rsidRDefault="005F6F7C"/>
          <w:p w14:paraId="4D250278" w14:textId="77777777" w:rsidR="005F6F7C" w:rsidRDefault="005F6F7C"/>
          <w:p w14:paraId="1FDC97FA" w14:textId="77777777" w:rsidR="005F6F7C" w:rsidRDefault="000763CC">
            <w:pPr>
              <w:spacing w:line="256" w:lineRule="auto"/>
            </w:pPr>
            <w:r>
              <w:t>Из расчета на 25 человек.</w:t>
            </w:r>
          </w:p>
        </w:tc>
        <w:tc>
          <w:tcPr>
            <w:tcW w:w="1702" w:type="dxa"/>
            <w:vMerge/>
            <w:tcBorders>
              <w:top w:val="single" w:sz="4" w:space="0" w:color="auto"/>
              <w:left w:val="single" w:sz="4" w:space="0" w:color="auto"/>
              <w:bottom w:val="single" w:sz="4" w:space="0" w:color="auto"/>
              <w:right w:val="single" w:sz="4" w:space="0" w:color="auto"/>
            </w:tcBorders>
            <w:vAlign w:val="center"/>
          </w:tcPr>
          <w:p w14:paraId="6CBF1840" w14:textId="77777777" w:rsidR="005F6F7C" w:rsidRDefault="005F6F7C"/>
        </w:tc>
      </w:tr>
    </w:tbl>
    <w:p w14:paraId="2A0377F6" w14:textId="77777777" w:rsidR="005F6F7C" w:rsidRDefault="005F6F7C">
      <w:pPr>
        <w:ind w:firstLine="709"/>
        <w:jc w:val="both"/>
        <w:rPr>
          <w:bCs/>
        </w:rPr>
      </w:pPr>
    </w:p>
    <w:p w14:paraId="621DD954" w14:textId="77777777" w:rsidR="005F6F7C" w:rsidRDefault="005F6F7C">
      <w:pPr>
        <w:ind w:firstLine="709"/>
        <w:jc w:val="both"/>
        <w:rPr>
          <w:bCs/>
          <w:i/>
          <w:color w:val="0070C0"/>
        </w:rPr>
      </w:pPr>
    </w:p>
    <w:p w14:paraId="2E2757DD" w14:textId="77777777" w:rsidR="005F6F7C" w:rsidRDefault="005F6F7C">
      <w:pPr>
        <w:ind w:firstLine="709"/>
        <w:jc w:val="both"/>
        <w:rPr>
          <w:bCs/>
          <w:i/>
          <w:color w:val="0070C0"/>
        </w:rPr>
      </w:pPr>
    </w:p>
    <w:p w14:paraId="366285CA" w14:textId="77777777" w:rsidR="005F6F7C" w:rsidRDefault="005F6F7C">
      <w:pPr>
        <w:ind w:firstLine="709"/>
        <w:jc w:val="both"/>
        <w:rPr>
          <w:bCs/>
          <w:i/>
          <w:color w:val="0070C0"/>
        </w:rPr>
      </w:pPr>
    </w:p>
    <w:p w14:paraId="7CB35B50" w14:textId="77777777" w:rsidR="005F6F7C" w:rsidRDefault="005F6F7C">
      <w:pPr>
        <w:ind w:firstLine="709"/>
        <w:jc w:val="both"/>
        <w:rPr>
          <w:bCs/>
          <w:i/>
          <w:color w:val="0070C0"/>
        </w:rPr>
      </w:pPr>
    </w:p>
    <w:p w14:paraId="07C31077" w14:textId="77777777" w:rsidR="005F6F7C" w:rsidRDefault="005F6F7C">
      <w:pPr>
        <w:ind w:firstLine="709"/>
        <w:jc w:val="both"/>
        <w:rPr>
          <w:bCs/>
          <w:i/>
          <w:color w:val="0070C0"/>
        </w:rPr>
      </w:pPr>
    </w:p>
    <w:p w14:paraId="615B5735" w14:textId="77777777" w:rsidR="005F6F7C" w:rsidRDefault="005F6F7C">
      <w:pPr>
        <w:ind w:firstLine="709"/>
        <w:jc w:val="both"/>
        <w:rPr>
          <w:bCs/>
          <w:i/>
          <w:color w:val="0070C0"/>
        </w:rPr>
      </w:pPr>
    </w:p>
    <w:p w14:paraId="082D6C04" w14:textId="77777777" w:rsidR="005F6F7C" w:rsidRDefault="005F6F7C">
      <w:pPr>
        <w:ind w:firstLine="709"/>
        <w:jc w:val="both"/>
        <w:rPr>
          <w:bCs/>
          <w:i/>
          <w:color w:val="0070C0"/>
        </w:rPr>
      </w:pPr>
    </w:p>
    <w:p w14:paraId="51958E2C" w14:textId="77777777" w:rsidR="005F6F7C" w:rsidRDefault="005F6F7C">
      <w:pPr>
        <w:ind w:firstLine="709"/>
        <w:jc w:val="both"/>
        <w:rPr>
          <w:bCs/>
          <w:i/>
          <w:color w:val="0070C0"/>
        </w:rPr>
      </w:pPr>
    </w:p>
    <w:p w14:paraId="717C1B14" w14:textId="77777777" w:rsidR="005F6F7C" w:rsidRDefault="005F6F7C">
      <w:pPr>
        <w:ind w:firstLine="709"/>
        <w:jc w:val="both"/>
        <w:rPr>
          <w:bCs/>
          <w:i/>
          <w:color w:val="0070C0"/>
        </w:rPr>
      </w:pPr>
    </w:p>
    <w:p w14:paraId="4127BA16" w14:textId="77777777" w:rsidR="005F6F7C" w:rsidRDefault="005F6F7C">
      <w:pPr>
        <w:ind w:firstLine="709"/>
        <w:jc w:val="both"/>
        <w:rPr>
          <w:bCs/>
          <w:i/>
          <w:color w:val="0070C0"/>
        </w:rPr>
      </w:pPr>
    </w:p>
    <w:p w14:paraId="2C1AC685" w14:textId="77777777" w:rsidR="005F6F7C" w:rsidRDefault="005F6F7C">
      <w:pPr>
        <w:ind w:firstLine="709"/>
        <w:jc w:val="both"/>
        <w:rPr>
          <w:bCs/>
          <w:i/>
          <w:color w:val="0070C0"/>
        </w:rPr>
      </w:pPr>
    </w:p>
    <w:p w14:paraId="1A3E9EB5" w14:textId="77777777" w:rsidR="005F6F7C" w:rsidRDefault="005F6F7C">
      <w:pPr>
        <w:ind w:firstLine="709"/>
        <w:jc w:val="both"/>
        <w:rPr>
          <w:bCs/>
          <w:i/>
          <w:color w:val="0070C0"/>
        </w:rPr>
      </w:pPr>
    </w:p>
    <w:p w14:paraId="6F5B36AE" w14:textId="77777777" w:rsidR="005F6F7C" w:rsidRDefault="005F6F7C">
      <w:pPr>
        <w:ind w:firstLine="709"/>
        <w:jc w:val="both"/>
        <w:rPr>
          <w:bCs/>
          <w:i/>
          <w:color w:val="0070C0"/>
        </w:rPr>
      </w:pPr>
    </w:p>
    <w:p w14:paraId="194DA281" w14:textId="77777777" w:rsidR="005F6F7C" w:rsidRDefault="005F6F7C">
      <w:pPr>
        <w:ind w:firstLine="709"/>
        <w:jc w:val="both"/>
        <w:rPr>
          <w:bCs/>
          <w:i/>
          <w:color w:val="0070C0"/>
        </w:rPr>
      </w:pPr>
    </w:p>
    <w:p w14:paraId="525FFAEA" w14:textId="77777777" w:rsidR="005F6F7C" w:rsidRDefault="005F6F7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p w14:paraId="4729CADC" w14:textId="77777777" w:rsidR="005F6F7C" w:rsidRDefault="000763C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bCs/>
        </w:rPr>
      </w:pPr>
      <w:r>
        <w:t>3.2. Учебно-методическое обеспечение</w:t>
      </w:r>
    </w:p>
    <w:p w14:paraId="29582A52" w14:textId="77777777" w:rsidR="005F6F7C" w:rsidRDefault="000763CC">
      <w:pPr>
        <w:tabs>
          <w:tab w:val="left" w:pos="851"/>
        </w:tabs>
        <w:ind w:firstLine="567"/>
        <w:rPr>
          <w:b/>
        </w:rPr>
      </w:pPr>
      <w:r>
        <w:rPr>
          <w:b/>
        </w:rPr>
        <w:t xml:space="preserve">3.2.1. Основные печатные издания    </w:t>
      </w:r>
    </w:p>
    <w:p w14:paraId="365C61CF" w14:textId="77777777" w:rsidR="005F6F7C" w:rsidRDefault="005F6F7C">
      <w:pPr>
        <w:tabs>
          <w:tab w:val="left" w:pos="851"/>
        </w:tabs>
        <w:ind w:firstLine="567"/>
        <w:rPr>
          <w:b/>
        </w:rPr>
      </w:pPr>
    </w:p>
    <w:p w14:paraId="112109C2" w14:textId="77777777" w:rsidR="005F6F7C" w:rsidRDefault="000763CC">
      <w:pPr>
        <w:tabs>
          <w:tab w:val="left" w:pos="851"/>
        </w:tabs>
        <w:ind w:firstLine="567"/>
        <w:jc w:val="both"/>
      </w:pPr>
      <w:r>
        <w:t>1.ЭБС Лань.Шубин А.В. Всеобщая история . Новейшая история , 10 кл Базовый и углубленный уровень.( под общей редакцией В.Р. Мединского)учебник.  Издательство «Просвещение» 2023.</w:t>
      </w:r>
    </w:p>
    <w:p w14:paraId="3B801CDC" w14:textId="77777777" w:rsidR="005F6F7C" w:rsidRDefault="000763CC">
      <w:pPr>
        <w:tabs>
          <w:tab w:val="left" w:pos="851"/>
        </w:tabs>
        <w:ind w:firstLine="567"/>
        <w:jc w:val="both"/>
      </w:pPr>
      <w:r>
        <w:t>2.ЭБС Лань. Шубин А.В. История России, 1914-1945 годы, 10 класс, базовый уровень( под общей редакцией В.Р Мединского )учебник. Издательство « Просвещение» 2023.</w:t>
      </w:r>
    </w:p>
    <w:p w14:paraId="3CE00567" w14:textId="77777777" w:rsidR="005F6F7C" w:rsidRDefault="000763CC">
      <w:pPr>
        <w:tabs>
          <w:tab w:val="left" w:pos="851"/>
        </w:tabs>
        <w:ind w:firstLine="567"/>
        <w:jc w:val="both"/>
      </w:pPr>
      <w:r>
        <w:t>3.ЭБС Лань. Шубин А.В. История Росси,1946 год- начало ХХ</w:t>
      </w:r>
      <w:r>
        <w:rPr>
          <w:lang w:val="en-US"/>
        </w:rPr>
        <w:t>I</w:t>
      </w:r>
      <w:r>
        <w:t xml:space="preserve"> века ,11 класс, базовый уровень ( под общей редакцией В.Р. Мединского)учебник.  Издательство «Просвещение».</w:t>
      </w:r>
    </w:p>
    <w:p w14:paraId="793C2651" w14:textId="77777777" w:rsidR="005F6F7C" w:rsidRDefault="005F6F7C">
      <w:pPr>
        <w:tabs>
          <w:tab w:val="left" w:pos="851"/>
        </w:tabs>
        <w:ind w:firstLine="567"/>
        <w:jc w:val="both"/>
      </w:pPr>
    </w:p>
    <w:p w14:paraId="1396F2D4" w14:textId="77777777" w:rsidR="005F6F7C" w:rsidRDefault="005F6F7C">
      <w:pPr>
        <w:tabs>
          <w:tab w:val="left" w:pos="851"/>
        </w:tabs>
        <w:ind w:firstLine="567"/>
        <w:rPr>
          <w:b/>
        </w:rPr>
      </w:pPr>
    </w:p>
    <w:p w14:paraId="20EE7D2B" w14:textId="77777777" w:rsidR="005F6F7C" w:rsidRDefault="005F6F7C">
      <w:pPr>
        <w:tabs>
          <w:tab w:val="left" w:pos="1134"/>
        </w:tabs>
        <w:ind w:left="1134" w:hanging="425"/>
        <w:jc w:val="both"/>
        <w:rPr>
          <w:bCs/>
          <w:i/>
        </w:rPr>
      </w:pPr>
    </w:p>
    <w:p w14:paraId="78449F67" w14:textId="77777777" w:rsidR="005F6F7C" w:rsidRDefault="005F6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i/>
        </w:rPr>
      </w:pPr>
    </w:p>
    <w:p w14:paraId="7BA428E0" w14:textId="77777777" w:rsidR="005F6F7C" w:rsidRDefault="000763CC">
      <w:pPr>
        <w:tabs>
          <w:tab w:val="left" w:pos="851"/>
        </w:tabs>
        <w:contextualSpacing/>
        <w:rPr>
          <w:b/>
        </w:rPr>
      </w:pPr>
      <w:r>
        <w:rPr>
          <w:b/>
        </w:rPr>
        <w:t xml:space="preserve">3.2.2. Дополнительные источники </w:t>
      </w:r>
    </w:p>
    <w:p w14:paraId="63C12052" w14:textId="77777777" w:rsidR="005F6F7C" w:rsidRDefault="000763CC">
      <w:pPr>
        <w:tabs>
          <w:tab w:val="left" w:pos="851"/>
        </w:tabs>
        <w:ind w:firstLine="567"/>
        <w:contextualSpacing/>
      </w:pPr>
      <w:r>
        <w:t>1. Н.В. Загладин История. Всеобщая история. Новейшая история 1914-начало ХХ1 в. Базовый и углубленный уровень. М. 2020.</w:t>
      </w:r>
    </w:p>
    <w:p w14:paraId="0301C8E1" w14:textId="77777777" w:rsidR="005F6F7C" w:rsidRDefault="005F6F7C">
      <w:pPr>
        <w:tabs>
          <w:tab w:val="left" w:pos="851"/>
        </w:tabs>
        <w:ind w:firstLine="567"/>
        <w:contextualSpacing/>
      </w:pPr>
    </w:p>
    <w:p w14:paraId="7684001B" w14:textId="77777777" w:rsidR="005F6F7C" w:rsidRDefault="00076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bCs/>
          <w:i/>
          <w:highlight w:val="yellow"/>
        </w:rPr>
      </w:pPr>
      <w:r>
        <w:rPr>
          <w:bCs/>
          <w:i/>
          <w:highlight w:val="yellow"/>
        </w:rPr>
        <w:br w:type="page" w:clear="all"/>
      </w:r>
    </w:p>
    <w:p w14:paraId="4104F7A2" w14:textId="77777777" w:rsidR="005F6F7C" w:rsidRDefault="005F6F7C">
      <w:pPr>
        <w:rPr>
          <w:b/>
          <w:sz w:val="28"/>
          <w:szCs w:val="28"/>
        </w:rPr>
        <w:sectPr w:rsidR="005F6F7C">
          <w:pgSz w:w="11906" w:h="16838"/>
          <w:pgMar w:top="851" w:right="567" w:bottom="567" w:left="567" w:header="567" w:footer="567" w:gutter="0"/>
          <w:pgNumType w:start="1"/>
          <w:cols w:space="720"/>
          <w:docGrid w:linePitch="360"/>
        </w:sectPr>
      </w:pPr>
    </w:p>
    <w:p w14:paraId="769CDAF0" w14:textId="77777777" w:rsidR="005F6F7C" w:rsidRDefault="000763CC">
      <w:pPr>
        <w:pStyle w:val="17"/>
        <w:rPr>
          <w:rFonts w:ascii="Times New Roman" w:hAnsi="Times New Roman"/>
          <w:b w:val="0"/>
          <w:bCs w:val="0"/>
        </w:rPr>
      </w:pPr>
      <w:r>
        <w:rPr>
          <w:rFonts w:ascii="Times New Roman" w:hAnsi="Times New Roman"/>
        </w:rPr>
        <w:lastRenderedPageBreak/>
        <w:t xml:space="preserve">4. Контроль и оценка результатов </w:t>
      </w:r>
      <w:r>
        <w:rPr>
          <w:rFonts w:ascii="Times New Roman" w:hAnsi="Times New Roman"/>
        </w:rPr>
        <w:br/>
        <w:t>освоения ДИСЦИПЛИНЫ</w:t>
      </w:r>
    </w:p>
    <w:tbl>
      <w:tblPr>
        <w:tblW w:w="4886" w:type="pct"/>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2"/>
        <w:gridCol w:w="4222"/>
        <w:gridCol w:w="2943"/>
      </w:tblGrid>
      <w:tr w:rsidR="005F6F7C" w14:paraId="37225762" w14:textId="77777777">
        <w:trPr>
          <w:trHeight w:val="519"/>
        </w:trPr>
        <w:tc>
          <w:tcPr>
            <w:tcW w:w="3573" w:type="dxa"/>
            <w:vAlign w:val="center"/>
          </w:tcPr>
          <w:p w14:paraId="7A882843" w14:textId="77777777" w:rsidR="005F6F7C" w:rsidRDefault="000763CC">
            <w:pPr>
              <w:spacing w:line="276" w:lineRule="auto"/>
              <w:contextualSpacing/>
              <w:jc w:val="center"/>
              <w:rPr>
                <w:b/>
                <w:iCs/>
              </w:rPr>
            </w:pPr>
            <w:r>
              <w:rPr>
                <w:b/>
                <w:iCs/>
                <w:sz w:val="22"/>
                <w:szCs w:val="22"/>
              </w:rPr>
              <w:t>Результаты обучения</w:t>
            </w:r>
          </w:p>
        </w:tc>
        <w:tc>
          <w:tcPr>
            <w:tcW w:w="4222" w:type="dxa"/>
            <w:vAlign w:val="center"/>
          </w:tcPr>
          <w:p w14:paraId="547D94F0" w14:textId="77777777" w:rsidR="005F6F7C" w:rsidRDefault="000763CC">
            <w:pPr>
              <w:spacing w:line="276" w:lineRule="auto"/>
              <w:contextualSpacing/>
              <w:jc w:val="center"/>
              <w:rPr>
                <w:b/>
              </w:rPr>
            </w:pPr>
            <w:r>
              <w:rPr>
                <w:b/>
                <w:iCs/>
              </w:rPr>
              <w:t>Показатели освоенности компетенций</w:t>
            </w:r>
          </w:p>
        </w:tc>
        <w:tc>
          <w:tcPr>
            <w:tcW w:w="2943" w:type="dxa"/>
            <w:vAlign w:val="center"/>
          </w:tcPr>
          <w:p w14:paraId="70C7AC1A" w14:textId="77777777" w:rsidR="005F6F7C" w:rsidRDefault="000763CC">
            <w:pPr>
              <w:spacing w:line="276" w:lineRule="auto"/>
              <w:contextualSpacing/>
              <w:jc w:val="center"/>
              <w:rPr>
                <w:b/>
              </w:rPr>
            </w:pPr>
            <w:r>
              <w:rPr>
                <w:b/>
                <w:sz w:val="22"/>
                <w:szCs w:val="22"/>
              </w:rPr>
              <w:t>Методы оценки</w:t>
            </w:r>
          </w:p>
        </w:tc>
      </w:tr>
      <w:tr w:rsidR="005F6F7C" w14:paraId="3D587A92" w14:textId="77777777">
        <w:trPr>
          <w:trHeight w:val="698"/>
        </w:trPr>
        <w:tc>
          <w:tcPr>
            <w:tcW w:w="3573" w:type="dxa"/>
          </w:tcPr>
          <w:p w14:paraId="3B7F20D8" w14:textId="77777777" w:rsidR="005F6F7C" w:rsidRDefault="000763CC">
            <w:pPr>
              <w:spacing w:line="276" w:lineRule="auto"/>
              <w:contextualSpacing/>
              <w:rPr>
                <w:bCs/>
                <w:i/>
              </w:rPr>
            </w:pPr>
            <w:r>
              <w:rPr>
                <w:bCs/>
                <w:i/>
                <w:sz w:val="22"/>
                <w:szCs w:val="22"/>
              </w:rPr>
              <w:t xml:space="preserve">Знает: </w:t>
            </w:r>
          </w:p>
          <w:p w14:paraId="171BDAEF" w14:textId="77777777" w:rsidR="005F6F7C" w:rsidRDefault="000763CC">
            <w:r>
              <w:rPr>
                <w:sz w:val="22"/>
                <w:szCs w:val="22"/>
              </w:rPr>
              <w:t xml:space="preserve">актуальный профессиональный и социальный контекст, в котором приходится работать и жить </w:t>
            </w:r>
          </w:p>
          <w:p w14:paraId="22AABBD9" w14:textId="77777777" w:rsidR="005F6F7C" w:rsidRDefault="000763CC">
            <w:r>
              <w:rPr>
                <w:sz w:val="22"/>
                <w:szCs w:val="22"/>
              </w:rPr>
              <w:t>структура плана для решения задач, алгоритмы выполнения работ в профессиональной и смежных областях</w:t>
            </w:r>
          </w:p>
          <w:p w14:paraId="0AF53014" w14:textId="77777777" w:rsidR="005F6F7C" w:rsidRDefault="000763CC">
            <w:pPr>
              <w:rPr>
                <w:b/>
              </w:rPr>
            </w:pPr>
            <w:r>
              <w:rPr>
                <w:sz w:val="22"/>
                <w:szCs w:val="22"/>
              </w:rPr>
              <w:t>основные источники информации и ресурсы для решения задач и/или проблем в профессиональном и/или социальном контексте</w:t>
            </w:r>
          </w:p>
          <w:p w14:paraId="7B42243D" w14:textId="77777777" w:rsidR="005F6F7C" w:rsidRDefault="000763CC">
            <w:r>
              <w:rPr>
                <w:sz w:val="22"/>
                <w:szCs w:val="22"/>
              </w:rPr>
              <w:t>методы работы в профессиональной и смежных сферах</w:t>
            </w:r>
          </w:p>
          <w:p w14:paraId="3375221C" w14:textId="77777777" w:rsidR="005F6F7C" w:rsidRDefault="000763CC">
            <w:r>
              <w:rPr>
                <w:sz w:val="22"/>
                <w:szCs w:val="22"/>
              </w:rPr>
              <w:t>порядок оценки результатов решения задач профессиональной деятельности</w:t>
            </w:r>
          </w:p>
          <w:p w14:paraId="2FAA6005" w14:textId="77777777" w:rsidR="005F6F7C" w:rsidRDefault="000763CC">
            <w:pPr>
              <w:rPr>
                <w:b/>
              </w:rPr>
            </w:pPr>
            <w:r>
              <w:rPr>
                <w:sz w:val="22"/>
                <w:szCs w:val="22"/>
              </w:rPr>
              <w:t>номенклатура информационных источников, применяемых в профессиональной деятельности</w:t>
            </w:r>
          </w:p>
          <w:p w14:paraId="36325D1C" w14:textId="77777777" w:rsidR="005F6F7C" w:rsidRDefault="000763CC">
            <w:pPr>
              <w:rPr>
                <w:b/>
              </w:rPr>
            </w:pPr>
            <w:r>
              <w:rPr>
                <w:sz w:val="22"/>
                <w:szCs w:val="22"/>
              </w:rPr>
              <w:t>приемы структурирования информации</w:t>
            </w:r>
          </w:p>
          <w:p w14:paraId="452AC4FA" w14:textId="77777777" w:rsidR="005F6F7C" w:rsidRDefault="000763CC">
            <w:r>
              <w:rPr>
                <w:sz w:val="22"/>
                <w:szCs w:val="22"/>
              </w:rPr>
              <w:t>формат оформления результатов поиска информации</w:t>
            </w:r>
          </w:p>
          <w:p w14:paraId="14D38171" w14:textId="77777777" w:rsidR="005F6F7C" w:rsidRDefault="000763CC">
            <w:pPr>
              <w:spacing w:line="276" w:lineRule="auto"/>
              <w:contextualSpacing/>
              <w:rPr>
                <w:sz w:val="22"/>
                <w:szCs w:val="22"/>
              </w:rPr>
            </w:pPr>
            <w:r>
              <w:rPr>
                <w:sz w:val="22"/>
                <w:szCs w:val="22"/>
              </w:rPr>
              <w:t>современные средства и устройства информатизации, порядок их применения ипрограммное обеспечение в профессиональной деятельности, в том числе цифровые средства</w:t>
            </w:r>
          </w:p>
          <w:p w14:paraId="11197EA1" w14:textId="77777777" w:rsidR="005F6F7C" w:rsidRDefault="000763CC">
            <w:pPr>
              <w:spacing w:line="276" w:lineRule="auto"/>
              <w:contextualSpacing/>
              <w:rPr>
                <w:sz w:val="22"/>
                <w:szCs w:val="22"/>
              </w:rPr>
            </w:pPr>
            <w:r>
              <w:rPr>
                <w:sz w:val="22"/>
                <w:szCs w:val="22"/>
              </w:rPr>
              <w:t>психологические основы деятельности коллектива</w:t>
            </w:r>
          </w:p>
          <w:p w14:paraId="1A1BB145" w14:textId="77777777" w:rsidR="005F6F7C" w:rsidRDefault="000763CC">
            <w:pPr>
              <w:rPr>
                <w:b/>
              </w:rPr>
            </w:pPr>
            <w:r>
              <w:rPr>
                <w:sz w:val="22"/>
                <w:szCs w:val="22"/>
              </w:rPr>
              <w:t>психологические особенности личности</w:t>
            </w:r>
          </w:p>
          <w:p w14:paraId="336C622F" w14:textId="77777777" w:rsidR="005F6F7C" w:rsidRDefault="000763CC">
            <w:r>
              <w:rPr>
                <w:sz w:val="22"/>
                <w:szCs w:val="22"/>
              </w:rPr>
              <w:t xml:space="preserve">правила оформления документов </w:t>
            </w:r>
          </w:p>
          <w:p w14:paraId="5FFF6ECD" w14:textId="77777777" w:rsidR="005F6F7C" w:rsidRDefault="000763CC">
            <w:pPr>
              <w:rPr>
                <w:b/>
              </w:rPr>
            </w:pPr>
            <w:r>
              <w:rPr>
                <w:sz w:val="22"/>
                <w:szCs w:val="22"/>
              </w:rPr>
              <w:t>правила построения устных сообщений</w:t>
            </w:r>
          </w:p>
          <w:p w14:paraId="654AA47C" w14:textId="77777777" w:rsidR="005F6F7C" w:rsidRDefault="000763CC">
            <w:r>
              <w:rPr>
                <w:sz w:val="22"/>
                <w:szCs w:val="22"/>
              </w:rPr>
              <w:t>особенности социального и культурного контекста</w:t>
            </w:r>
          </w:p>
          <w:p w14:paraId="7B95061B" w14:textId="77777777" w:rsidR="005F6F7C" w:rsidRDefault="000763CC">
            <w:pPr>
              <w:rPr>
                <w:b/>
              </w:rPr>
            </w:pPr>
            <w:r>
              <w:rPr>
                <w:sz w:val="22"/>
                <w:szCs w:val="22"/>
              </w:rPr>
              <w:t>сущность гражданско-патриотической позиции</w:t>
            </w:r>
          </w:p>
          <w:p w14:paraId="1F182A94" w14:textId="77777777" w:rsidR="005F6F7C" w:rsidRDefault="000763CC">
            <w:r>
              <w:rPr>
                <w:sz w:val="22"/>
                <w:szCs w:val="22"/>
              </w:rPr>
              <w:t>традиционных общечеловеческих ценностей, в том числе с учетом гармонизации межнациональных и межрелигиозных отношений</w:t>
            </w:r>
          </w:p>
          <w:p w14:paraId="7D263179" w14:textId="77777777" w:rsidR="005F6F7C" w:rsidRDefault="000763CC">
            <w:r>
              <w:rPr>
                <w:sz w:val="22"/>
                <w:szCs w:val="22"/>
              </w:rPr>
              <w:t>значимость профессиональной деятельности по профессии</w:t>
            </w:r>
          </w:p>
          <w:p w14:paraId="3D44FAA0" w14:textId="77777777" w:rsidR="005F6F7C" w:rsidRDefault="000763CC">
            <w:r>
              <w:rPr>
                <w:sz w:val="22"/>
                <w:szCs w:val="22"/>
              </w:rPr>
              <w:t>стандарты антикоррупционного поведения и последствия его нарушения</w:t>
            </w:r>
          </w:p>
          <w:p w14:paraId="1A4F95C8" w14:textId="77777777" w:rsidR="005F6F7C" w:rsidRDefault="005F6F7C">
            <w:pPr>
              <w:spacing w:line="276" w:lineRule="auto"/>
              <w:contextualSpacing/>
              <w:rPr>
                <w:bCs/>
                <w:i/>
                <w:sz w:val="22"/>
                <w:szCs w:val="22"/>
              </w:rPr>
            </w:pPr>
          </w:p>
        </w:tc>
        <w:tc>
          <w:tcPr>
            <w:tcW w:w="4222" w:type="dxa"/>
          </w:tcPr>
          <w:p w14:paraId="7A31E255" w14:textId="77777777" w:rsidR="005F6F7C" w:rsidRDefault="000763CC">
            <w:pPr>
              <w:rPr>
                <w:sz w:val="22"/>
                <w:szCs w:val="22"/>
              </w:rPr>
            </w:pPr>
            <w:r>
              <w:rPr>
                <w:sz w:val="22"/>
                <w:szCs w:val="22"/>
              </w:rPr>
              <w:t xml:space="preserve">-показывает знания актуального профессионального и социального контекста, в котором приходится работать и жить </w:t>
            </w:r>
          </w:p>
          <w:p w14:paraId="66C4DE6C" w14:textId="77777777" w:rsidR="005F6F7C" w:rsidRDefault="000763CC">
            <w:pPr>
              <w:rPr>
                <w:sz w:val="22"/>
                <w:szCs w:val="22"/>
              </w:rPr>
            </w:pPr>
            <w:r>
              <w:rPr>
                <w:sz w:val="22"/>
                <w:szCs w:val="22"/>
              </w:rPr>
              <w:t>-показывает знания структуры плана для решения задач, алгоритмов выполнения работ в профессиональной и смежных областях</w:t>
            </w:r>
          </w:p>
          <w:p w14:paraId="2995C5B4" w14:textId="77777777" w:rsidR="005F6F7C" w:rsidRDefault="000763CC">
            <w:pPr>
              <w:rPr>
                <w:b/>
                <w:sz w:val="22"/>
                <w:szCs w:val="22"/>
              </w:rPr>
            </w:pPr>
            <w:r>
              <w:rPr>
                <w:sz w:val="22"/>
                <w:szCs w:val="22"/>
              </w:rPr>
              <w:t>-показывает знания основных источников информации и ресурсов для решения задач и/или проблем в профессиональном и/или социальном контексте</w:t>
            </w:r>
          </w:p>
          <w:p w14:paraId="71CE5684" w14:textId="77777777" w:rsidR="005F6F7C" w:rsidRDefault="000763CC">
            <w:pPr>
              <w:rPr>
                <w:sz w:val="22"/>
                <w:szCs w:val="22"/>
              </w:rPr>
            </w:pPr>
            <w:r>
              <w:rPr>
                <w:sz w:val="22"/>
                <w:szCs w:val="22"/>
              </w:rPr>
              <w:t>методы работы в профессиональной и смежных сферах</w:t>
            </w:r>
          </w:p>
          <w:p w14:paraId="13D9F4C6" w14:textId="77777777" w:rsidR="005F6F7C" w:rsidRDefault="000763CC">
            <w:pPr>
              <w:rPr>
                <w:sz w:val="22"/>
                <w:szCs w:val="22"/>
              </w:rPr>
            </w:pPr>
            <w:r>
              <w:rPr>
                <w:sz w:val="22"/>
                <w:szCs w:val="22"/>
              </w:rPr>
              <w:t>-демонстрирует знания порядка оценки результатов решения задач профессиональной деятельности</w:t>
            </w:r>
          </w:p>
          <w:p w14:paraId="2B901C48" w14:textId="77777777" w:rsidR="005F6F7C" w:rsidRDefault="000763CC">
            <w:pPr>
              <w:rPr>
                <w:b/>
                <w:sz w:val="22"/>
                <w:szCs w:val="22"/>
              </w:rPr>
            </w:pPr>
            <w:r>
              <w:rPr>
                <w:sz w:val="22"/>
                <w:szCs w:val="22"/>
              </w:rPr>
              <w:t>-демонстрирует знания номенклатуры информационных источников, применяемых в профессиональной деятельности</w:t>
            </w:r>
          </w:p>
          <w:p w14:paraId="5299D384" w14:textId="77777777" w:rsidR="005F6F7C" w:rsidRDefault="000763CC">
            <w:pPr>
              <w:rPr>
                <w:b/>
                <w:sz w:val="22"/>
                <w:szCs w:val="22"/>
              </w:rPr>
            </w:pPr>
            <w:r>
              <w:rPr>
                <w:sz w:val="22"/>
                <w:szCs w:val="22"/>
              </w:rPr>
              <w:t>приемы структурирования информации</w:t>
            </w:r>
          </w:p>
          <w:p w14:paraId="7254553A" w14:textId="77777777" w:rsidR="005F6F7C" w:rsidRDefault="000763CC">
            <w:pPr>
              <w:rPr>
                <w:sz w:val="22"/>
                <w:szCs w:val="22"/>
              </w:rPr>
            </w:pPr>
            <w:r>
              <w:rPr>
                <w:sz w:val="22"/>
                <w:szCs w:val="22"/>
              </w:rPr>
              <w:t>-демонстрирует знания формата оформления результатов поиска информации</w:t>
            </w:r>
          </w:p>
          <w:p w14:paraId="28568FF4" w14:textId="77777777" w:rsidR="005F6F7C" w:rsidRDefault="000763CC">
            <w:pPr>
              <w:spacing w:line="276" w:lineRule="auto"/>
              <w:contextualSpacing/>
              <w:rPr>
                <w:sz w:val="22"/>
                <w:szCs w:val="22"/>
              </w:rPr>
            </w:pPr>
            <w:r>
              <w:rPr>
                <w:sz w:val="22"/>
                <w:szCs w:val="22"/>
              </w:rPr>
              <w:t>-демонстрирует знания</w:t>
            </w:r>
            <w:r>
              <w:rPr>
                <w:bCs/>
                <w:i/>
                <w:sz w:val="22"/>
                <w:szCs w:val="22"/>
              </w:rPr>
              <w:t xml:space="preserve"> </w:t>
            </w:r>
            <w:r>
              <w:rPr>
                <w:sz w:val="22"/>
                <w:szCs w:val="22"/>
              </w:rPr>
              <w:t>современных средств и устройств информатизации, порядок их применения и программное обеспечение в профессиональной деятельности, в том числе цифровые средства</w:t>
            </w:r>
          </w:p>
          <w:p w14:paraId="1BDD3D1D" w14:textId="77777777" w:rsidR="005F6F7C" w:rsidRDefault="000763CC">
            <w:pPr>
              <w:spacing w:line="276" w:lineRule="auto"/>
              <w:contextualSpacing/>
              <w:rPr>
                <w:sz w:val="22"/>
                <w:szCs w:val="22"/>
              </w:rPr>
            </w:pPr>
            <w:r>
              <w:rPr>
                <w:sz w:val="22"/>
                <w:szCs w:val="22"/>
              </w:rPr>
              <w:t>-демонстрирует знания психологических основ деятельности коллектива</w:t>
            </w:r>
          </w:p>
          <w:p w14:paraId="117E413A" w14:textId="77777777" w:rsidR="005F6F7C" w:rsidRDefault="000763CC">
            <w:pPr>
              <w:rPr>
                <w:b/>
              </w:rPr>
            </w:pPr>
            <w:r>
              <w:rPr>
                <w:sz w:val="22"/>
                <w:szCs w:val="22"/>
              </w:rPr>
              <w:t>психологические особенности личности</w:t>
            </w:r>
          </w:p>
          <w:p w14:paraId="339910AF" w14:textId="77777777" w:rsidR="005F6F7C" w:rsidRDefault="000763CC">
            <w:pPr>
              <w:rPr>
                <w:sz w:val="22"/>
                <w:szCs w:val="22"/>
              </w:rPr>
            </w:pPr>
            <w:r>
              <w:rPr>
                <w:sz w:val="22"/>
                <w:szCs w:val="22"/>
              </w:rPr>
              <w:t xml:space="preserve">-демонстрирует знания правил оформления документов </w:t>
            </w:r>
          </w:p>
          <w:p w14:paraId="1221CF69" w14:textId="77777777" w:rsidR="005F6F7C" w:rsidRDefault="000763CC">
            <w:pPr>
              <w:rPr>
                <w:b/>
                <w:sz w:val="22"/>
                <w:szCs w:val="22"/>
              </w:rPr>
            </w:pPr>
            <w:r>
              <w:rPr>
                <w:sz w:val="22"/>
                <w:szCs w:val="22"/>
              </w:rPr>
              <w:t>правил построения устных сообщений</w:t>
            </w:r>
          </w:p>
          <w:p w14:paraId="361EADB6" w14:textId="77777777" w:rsidR="005F6F7C" w:rsidRDefault="000763CC">
            <w:pPr>
              <w:rPr>
                <w:sz w:val="22"/>
                <w:szCs w:val="22"/>
              </w:rPr>
            </w:pPr>
            <w:r>
              <w:rPr>
                <w:sz w:val="22"/>
                <w:szCs w:val="22"/>
              </w:rPr>
              <w:t>особенностей социального и культурного контекста</w:t>
            </w:r>
          </w:p>
          <w:p w14:paraId="51FAEC4B" w14:textId="77777777" w:rsidR="005F6F7C" w:rsidRDefault="000763CC">
            <w:pPr>
              <w:rPr>
                <w:b/>
                <w:sz w:val="22"/>
                <w:szCs w:val="22"/>
              </w:rPr>
            </w:pPr>
            <w:r>
              <w:rPr>
                <w:sz w:val="22"/>
                <w:szCs w:val="22"/>
              </w:rPr>
              <w:t>сущность гражданско-патриотической позиции</w:t>
            </w:r>
          </w:p>
          <w:p w14:paraId="2247D689" w14:textId="77777777" w:rsidR="005F6F7C" w:rsidRDefault="000763CC">
            <w:pPr>
              <w:rPr>
                <w:sz w:val="22"/>
                <w:szCs w:val="22"/>
              </w:rPr>
            </w:pPr>
            <w:r>
              <w:rPr>
                <w:sz w:val="22"/>
                <w:szCs w:val="22"/>
              </w:rPr>
              <w:t>традиционных общечеловеческих ценностей, в том числе с учетом гармонизации межнациональных и межрелигиозных отношений</w:t>
            </w:r>
          </w:p>
          <w:p w14:paraId="38FDFEB7" w14:textId="77777777" w:rsidR="005F6F7C" w:rsidRDefault="000763CC">
            <w:pPr>
              <w:rPr>
                <w:sz w:val="22"/>
                <w:szCs w:val="22"/>
              </w:rPr>
            </w:pPr>
            <w:r>
              <w:rPr>
                <w:sz w:val="22"/>
                <w:szCs w:val="22"/>
              </w:rPr>
              <w:t>значимость профессиональной деятельности по профессии</w:t>
            </w:r>
          </w:p>
          <w:p w14:paraId="03218E1F" w14:textId="77777777" w:rsidR="005F6F7C" w:rsidRDefault="000763CC">
            <w:pPr>
              <w:rPr>
                <w:sz w:val="22"/>
                <w:szCs w:val="22"/>
              </w:rPr>
            </w:pPr>
            <w:r>
              <w:rPr>
                <w:sz w:val="22"/>
                <w:szCs w:val="22"/>
              </w:rPr>
              <w:t>стандарты антикоррупционного поведения и последствия его нарушения</w:t>
            </w:r>
          </w:p>
          <w:p w14:paraId="3955F45C" w14:textId="77777777" w:rsidR="005F6F7C" w:rsidRDefault="005F6F7C">
            <w:pPr>
              <w:spacing w:line="276" w:lineRule="auto"/>
              <w:contextualSpacing/>
              <w:rPr>
                <w:i/>
              </w:rPr>
            </w:pPr>
          </w:p>
        </w:tc>
        <w:tc>
          <w:tcPr>
            <w:tcW w:w="2943" w:type="dxa"/>
          </w:tcPr>
          <w:p w14:paraId="318C30A3" w14:textId="77777777" w:rsidR="005F6F7C" w:rsidRDefault="000763CC">
            <w:pPr>
              <w:spacing w:line="276" w:lineRule="auto"/>
              <w:contextualSpacing/>
              <w:rPr>
                <w:i/>
              </w:rPr>
            </w:pPr>
            <w:r>
              <w:rPr>
                <w:b/>
                <w:i/>
                <w:sz w:val="22"/>
                <w:szCs w:val="22"/>
              </w:rPr>
              <w:t>Текущий контроль</w:t>
            </w:r>
            <w:r>
              <w:rPr>
                <w:i/>
                <w:sz w:val="22"/>
                <w:szCs w:val="22"/>
              </w:rPr>
              <w:t>:</w:t>
            </w:r>
          </w:p>
          <w:p w14:paraId="6A32A512" w14:textId="77777777" w:rsidR="005F6F7C" w:rsidRDefault="000763CC">
            <w:pPr>
              <w:spacing w:line="276" w:lineRule="auto"/>
              <w:contextualSpacing/>
              <w:rPr>
                <w:i/>
              </w:rPr>
            </w:pPr>
            <w:r>
              <w:rPr>
                <w:i/>
                <w:sz w:val="22"/>
                <w:szCs w:val="22"/>
              </w:rPr>
              <w:t xml:space="preserve">- устный опрос  </w:t>
            </w:r>
          </w:p>
          <w:p w14:paraId="33F384CC" w14:textId="77777777" w:rsidR="005F6F7C" w:rsidRDefault="000763CC">
            <w:pPr>
              <w:spacing w:line="276" w:lineRule="auto"/>
              <w:contextualSpacing/>
              <w:rPr>
                <w:i/>
              </w:rPr>
            </w:pPr>
            <w:r>
              <w:rPr>
                <w:i/>
                <w:sz w:val="22"/>
                <w:szCs w:val="22"/>
              </w:rPr>
              <w:t xml:space="preserve">- выполнение самостоятельной работы </w:t>
            </w:r>
          </w:p>
          <w:p w14:paraId="203A571C" w14:textId="77777777" w:rsidR="005F6F7C" w:rsidRDefault="000763CC">
            <w:pPr>
              <w:spacing w:line="276" w:lineRule="auto"/>
              <w:contextualSpacing/>
              <w:rPr>
                <w:b/>
                <w:i/>
              </w:rPr>
            </w:pPr>
            <w:r>
              <w:rPr>
                <w:b/>
                <w:i/>
                <w:sz w:val="22"/>
                <w:szCs w:val="22"/>
              </w:rPr>
              <w:t xml:space="preserve">Итоговый контроль: </w:t>
            </w:r>
          </w:p>
          <w:p w14:paraId="792C8E35" w14:textId="77777777" w:rsidR="005F6F7C" w:rsidRDefault="000763CC">
            <w:pPr>
              <w:spacing w:line="276" w:lineRule="auto"/>
              <w:contextualSpacing/>
              <w:rPr>
                <w:i/>
              </w:rPr>
            </w:pPr>
            <w:r>
              <w:rPr>
                <w:i/>
                <w:sz w:val="22"/>
                <w:szCs w:val="22"/>
              </w:rPr>
              <w:t>- промежуточная аттестация в форме зачета</w:t>
            </w:r>
          </w:p>
        </w:tc>
      </w:tr>
      <w:tr w:rsidR="005F6F7C" w14:paraId="7350040E" w14:textId="77777777">
        <w:trPr>
          <w:trHeight w:val="698"/>
        </w:trPr>
        <w:tc>
          <w:tcPr>
            <w:tcW w:w="3573" w:type="dxa"/>
          </w:tcPr>
          <w:p w14:paraId="0662FB80" w14:textId="77777777" w:rsidR="005F6F7C" w:rsidRDefault="000763CC">
            <w:pPr>
              <w:spacing w:line="276" w:lineRule="auto"/>
              <w:contextualSpacing/>
              <w:rPr>
                <w:bCs/>
                <w:i/>
                <w:sz w:val="22"/>
                <w:szCs w:val="22"/>
              </w:rPr>
            </w:pPr>
            <w:r>
              <w:rPr>
                <w:bCs/>
                <w:i/>
                <w:sz w:val="22"/>
                <w:szCs w:val="22"/>
              </w:rPr>
              <w:lastRenderedPageBreak/>
              <w:t>Умеет:</w:t>
            </w:r>
          </w:p>
          <w:p w14:paraId="1E57036B" w14:textId="77777777" w:rsidR="005F6F7C" w:rsidRDefault="000763CC">
            <w:pPr>
              <w:rPr>
                <w:b/>
              </w:rPr>
            </w:pPr>
            <w:r>
              <w:rPr>
                <w:sz w:val="22"/>
                <w:szCs w:val="22"/>
              </w:rPr>
              <w:t>распознавать задачу и/или проблему в профессиональном и/или социальном контексте, анализировать и выделять её составные части</w:t>
            </w:r>
          </w:p>
          <w:p w14:paraId="0B2ACFE7" w14:textId="77777777" w:rsidR="005F6F7C" w:rsidRDefault="000763CC">
            <w:r>
              <w:rPr>
                <w:sz w:val="22"/>
                <w:szCs w:val="22"/>
              </w:rPr>
              <w:t>определять этапы решения задачи, составлять план действия, реализовывать составленный план, определять необходимые ресурсы</w:t>
            </w:r>
          </w:p>
          <w:p w14:paraId="047694F5" w14:textId="77777777" w:rsidR="005F6F7C" w:rsidRDefault="000763CC">
            <w:pPr>
              <w:rPr>
                <w:sz w:val="22"/>
                <w:szCs w:val="22"/>
              </w:rPr>
            </w:pPr>
            <w:r>
              <w:rPr>
                <w:sz w:val="22"/>
                <w:szCs w:val="22"/>
              </w:rPr>
              <w:t>выявлять и эффективно искать информацию, необходимую для решения задачи и/или проблемы</w:t>
            </w:r>
          </w:p>
          <w:p w14:paraId="543D2BC8" w14:textId="77777777" w:rsidR="005F6F7C" w:rsidRDefault="000763CC">
            <w:pPr>
              <w:rPr>
                <w:sz w:val="22"/>
                <w:szCs w:val="22"/>
              </w:rPr>
            </w:pPr>
            <w:r>
              <w:rPr>
                <w:sz w:val="22"/>
                <w:szCs w:val="22"/>
              </w:rPr>
              <w:t>владеть актуальными методами работы в профессиональной и смежных сферах</w:t>
            </w:r>
          </w:p>
          <w:p w14:paraId="49C57B03" w14:textId="77777777" w:rsidR="005F6F7C" w:rsidRDefault="000763CC">
            <w:r>
              <w:rPr>
                <w:bCs/>
                <w:i/>
                <w:sz w:val="22"/>
                <w:szCs w:val="22"/>
              </w:rPr>
              <w:t xml:space="preserve"> </w:t>
            </w:r>
            <w:r>
              <w:rPr>
                <w:sz w:val="22"/>
                <w:szCs w:val="22"/>
              </w:rPr>
              <w:t>оценивать результат и последствия своих действий (самостоятельно или с помощью наставника)</w:t>
            </w:r>
          </w:p>
          <w:p w14:paraId="380CF663" w14:textId="77777777" w:rsidR="005F6F7C" w:rsidRDefault="000763CC">
            <w:pPr>
              <w:rPr>
                <w:b/>
              </w:rPr>
            </w:pPr>
            <w:r>
              <w:rPr>
                <w:sz w:val="22"/>
                <w:szCs w:val="22"/>
              </w:rPr>
              <w:t>определять задачи для поиска информации, планировать процесс поиска, выбирать необходимые источники информации</w:t>
            </w:r>
          </w:p>
          <w:p w14:paraId="6454F4B3" w14:textId="77777777" w:rsidR="005F6F7C" w:rsidRDefault="000763CC">
            <w:pPr>
              <w:rPr>
                <w:b/>
              </w:rPr>
            </w:pPr>
            <w:r>
              <w:rPr>
                <w:sz w:val="22"/>
                <w:szCs w:val="22"/>
              </w:rPr>
              <w:t>выделять наиболее значимое в перечне информации, структурировать получаемую информацию, оформлять результаты поиска</w:t>
            </w:r>
          </w:p>
          <w:p w14:paraId="2A3C74D5" w14:textId="77777777" w:rsidR="005F6F7C" w:rsidRDefault="000763CC">
            <w:r>
              <w:rPr>
                <w:sz w:val="22"/>
                <w:szCs w:val="22"/>
              </w:rPr>
              <w:t>оценивать практическую значимость результатов поиска</w:t>
            </w:r>
          </w:p>
          <w:p w14:paraId="6C5AE83E" w14:textId="77777777" w:rsidR="005F6F7C" w:rsidRDefault="000763CC">
            <w:r>
              <w:rPr>
                <w:sz w:val="22"/>
                <w:szCs w:val="22"/>
              </w:rPr>
              <w:t>применять средства информационных технологий для решения профессиональных задач</w:t>
            </w:r>
          </w:p>
          <w:p w14:paraId="768C7CB2" w14:textId="77777777" w:rsidR="005F6F7C" w:rsidRDefault="000763CC">
            <w:pPr>
              <w:rPr>
                <w:sz w:val="22"/>
                <w:szCs w:val="22"/>
              </w:rPr>
            </w:pPr>
            <w:r>
              <w:rPr>
                <w:sz w:val="22"/>
                <w:szCs w:val="22"/>
              </w:rPr>
              <w:t>использовать современное программное обеспечение в профессиональной деятельности</w:t>
            </w:r>
          </w:p>
          <w:p w14:paraId="0698A158" w14:textId="77777777" w:rsidR="005F6F7C" w:rsidRDefault="000763CC">
            <w:pPr>
              <w:rPr>
                <w:b/>
                <w:bCs/>
                <w:sz w:val="22"/>
                <w:szCs w:val="22"/>
              </w:rPr>
            </w:pPr>
            <w:r>
              <w:rPr>
                <w:sz w:val="22"/>
                <w:szCs w:val="22"/>
              </w:rPr>
              <w:t>использовать различные цифровые средства для решения профессиональных задач</w:t>
            </w:r>
          </w:p>
          <w:p w14:paraId="28725701" w14:textId="77777777" w:rsidR="005F6F7C" w:rsidRDefault="000763CC">
            <w:pPr>
              <w:rPr>
                <w:b/>
                <w:spacing w:val="-4"/>
              </w:rPr>
            </w:pPr>
            <w:r>
              <w:rPr>
                <w:spacing w:val="-4"/>
                <w:sz w:val="22"/>
                <w:szCs w:val="22"/>
              </w:rPr>
              <w:t>организовывать работу коллектива и команды</w:t>
            </w:r>
          </w:p>
          <w:p w14:paraId="45809762" w14:textId="77777777" w:rsidR="005F6F7C" w:rsidRDefault="000763CC">
            <w:pPr>
              <w:spacing w:line="276" w:lineRule="auto"/>
              <w:contextualSpacing/>
              <w:rPr>
                <w:spacing w:val="-4"/>
                <w:sz w:val="22"/>
                <w:szCs w:val="22"/>
              </w:rPr>
            </w:pPr>
            <w:r>
              <w:rPr>
                <w:spacing w:val="-4"/>
                <w:sz w:val="22"/>
                <w:szCs w:val="22"/>
              </w:rPr>
              <w:t>взаимодействовать с коллегами, руководством, клиентами в ходе профессиональной деятельности</w:t>
            </w:r>
          </w:p>
          <w:p w14:paraId="713C5228" w14:textId="77777777" w:rsidR="005F6F7C" w:rsidRDefault="000763CC">
            <w:pPr>
              <w:rPr>
                <w:b/>
              </w:rPr>
            </w:pPr>
            <w:r>
              <w:rPr>
                <w:sz w:val="22"/>
                <w:szCs w:val="22"/>
              </w:rPr>
              <w:t>грамотно излагать свои мысли и оформлять документы по профессиональной тематике на государственном языке</w:t>
            </w:r>
          </w:p>
          <w:p w14:paraId="3228B448" w14:textId="77777777" w:rsidR="005F6F7C" w:rsidRDefault="000763CC">
            <w:r>
              <w:rPr>
                <w:sz w:val="22"/>
                <w:szCs w:val="22"/>
              </w:rPr>
              <w:t>проявлять толерантность в рабочем коллективе</w:t>
            </w:r>
          </w:p>
          <w:p w14:paraId="5E98E96C" w14:textId="77777777" w:rsidR="005F6F7C" w:rsidRDefault="000763CC">
            <w:pPr>
              <w:rPr>
                <w:b/>
              </w:rPr>
            </w:pPr>
            <w:r>
              <w:rPr>
                <w:sz w:val="22"/>
                <w:szCs w:val="22"/>
              </w:rPr>
              <w:t>проявлять гражданско-патриотическую позицию</w:t>
            </w:r>
          </w:p>
          <w:p w14:paraId="2B3FC813" w14:textId="77777777" w:rsidR="005F6F7C" w:rsidRDefault="000763CC">
            <w:r>
              <w:rPr>
                <w:sz w:val="22"/>
                <w:szCs w:val="22"/>
              </w:rPr>
              <w:t>демонстрировать осознанное поведение</w:t>
            </w:r>
          </w:p>
          <w:p w14:paraId="48EB53B3" w14:textId="77777777" w:rsidR="005F6F7C" w:rsidRDefault="000763CC">
            <w:r>
              <w:rPr>
                <w:sz w:val="22"/>
                <w:szCs w:val="22"/>
              </w:rPr>
              <w:t>описывать значимость своей профессии</w:t>
            </w:r>
          </w:p>
          <w:p w14:paraId="06F6C8DB" w14:textId="77777777" w:rsidR="005F6F7C" w:rsidRDefault="000763CC">
            <w:pPr>
              <w:rPr>
                <w:b/>
              </w:rPr>
            </w:pPr>
            <w:r>
              <w:rPr>
                <w:sz w:val="22"/>
                <w:szCs w:val="22"/>
              </w:rPr>
              <w:t>применять стандарты антикоррупционного поведения</w:t>
            </w:r>
          </w:p>
          <w:p w14:paraId="44843055" w14:textId="77777777" w:rsidR="005F6F7C" w:rsidRDefault="005F6F7C">
            <w:pPr>
              <w:spacing w:line="276" w:lineRule="auto"/>
              <w:contextualSpacing/>
              <w:rPr>
                <w:bCs/>
                <w:i/>
                <w:sz w:val="22"/>
                <w:szCs w:val="22"/>
              </w:rPr>
            </w:pPr>
          </w:p>
        </w:tc>
        <w:tc>
          <w:tcPr>
            <w:tcW w:w="4222" w:type="dxa"/>
          </w:tcPr>
          <w:p w14:paraId="1E3EFE41" w14:textId="77777777" w:rsidR="005F6F7C" w:rsidRDefault="000763CC">
            <w:pPr>
              <w:rPr>
                <w:b/>
                <w:sz w:val="22"/>
                <w:szCs w:val="22"/>
              </w:rPr>
            </w:pPr>
            <w:r>
              <w:rPr>
                <w:sz w:val="22"/>
                <w:szCs w:val="22"/>
              </w:rPr>
              <w:t>распознает задачу и/или проблему в профессиональном и/или социальном контексте, анализирует и выделяет её составные части</w:t>
            </w:r>
          </w:p>
          <w:p w14:paraId="71ACC120" w14:textId="77777777" w:rsidR="005F6F7C" w:rsidRDefault="000763CC">
            <w:pPr>
              <w:rPr>
                <w:sz w:val="22"/>
                <w:szCs w:val="22"/>
              </w:rPr>
            </w:pPr>
            <w:r>
              <w:rPr>
                <w:sz w:val="22"/>
                <w:szCs w:val="22"/>
              </w:rPr>
              <w:t>определяет этапы решения задачи, составляет план действия, реализует составленный план, определяет необходимые ресурсы</w:t>
            </w:r>
          </w:p>
          <w:p w14:paraId="0B79EDB4" w14:textId="77777777" w:rsidR="005F6F7C" w:rsidRDefault="000763CC">
            <w:pPr>
              <w:rPr>
                <w:sz w:val="22"/>
                <w:szCs w:val="22"/>
              </w:rPr>
            </w:pPr>
            <w:r>
              <w:rPr>
                <w:sz w:val="22"/>
                <w:szCs w:val="22"/>
              </w:rPr>
              <w:t>выявляет и эффективно ищет информацию, необходимую для решения задачи и/или проблемы</w:t>
            </w:r>
          </w:p>
          <w:p w14:paraId="5FA0B648" w14:textId="77777777" w:rsidR="005F6F7C" w:rsidRDefault="000763CC">
            <w:pPr>
              <w:rPr>
                <w:sz w:val="22"/>
                <w:szCs w:val="22"/>
              </w:rPr>
            </w:pPr>
            <w:r>
              <w:rPr>
                <w:sz w:val="22"/>
                <w:szCs w:val="22"/>
              </w:rPr>
              <w:t>владеет актуальными методами работы в профессиональной и смежных сферах</w:t>
            </w:r>
          </w:p>
          <w:p w14:paraId="337DC239" w14:textId="77777777" w:rsidR="005F6F7C" w:rsidRDefault="000763CC">
            <w:pPr>
              <w:rPr>
                <w:sz w:val="22"/>
                <w:szCs w:val="22"/>
              </w:rPr>
            </w:pPr>
            <w:r>
              <w:rPr>
                <w:bCs/>
                <w:i/>
                <w:sz w:val="22"/>
                <w:szCs w:val="22"/>
              </w:rPr>
              <w:t xml:space="preserve"> </w:t>
            </w:r>
            <w:r>
              <w:rPr>
                <w:sz w:val="22"/>
                <w:szCs w:val="22"/>
              </w:rPr>
              <w:t>оценивает результат и последствия своих действий (самостоятельно или с помощью наставника)</w:t>
            </w:r>
          </w:p>
          <w:p w14:paraId="7A90C4EB" w14:textId="77777777" w:rsidR="005F6F7C" w:rsidRDefault="000763CC">
            <w:pPr>
              <w:rPr>
                <w:b/>
                <w:sz w:val="22"/>
                <w:szCs w:val="22"/>
              </w:rPr>
            </w:pPr>
            <w:r>
              <w:rPr>
                <w:sz w:val="22"/>
                <w:szCs w:val="22"/>
              </w:rPr>
              <w:t>определяет задачи для поиска информации, планирует процесс поиска, выбирает необходимые источники информации</w:t>
            </w:r>
          </w:p>
          <w:p w14:paraId="1EDF5EC3" w14:textId="77777777" w:rsidR="005F6F7C" w:rsidRDefault="000763CC">
            <w:pPr>
              <w:rPr>
                <w:b/>
                <w:sz w:val="22"/>
                <w:szCs w:val="22"/>
              </w:rPr>
            </w:pPr>
            <w:r>
              <w:rPr>
                <w:sz w:val="22"/>
                <w:szCs w:val="22"/>
              </w:rPr>
              <w:t>выделяет наиболее значимое в перечне информации, структурирует получаемую информацию, оформляет результаты поиска</w:t>
            </w:r>
          </w:p>
          <w:p w14:paraId="7A432E30" w14:textId="77777777" w:rsidR="005F6F7C" w:rsidRDefault="000763CC">
            <w:pPr>
              <w:rPr>
                <w:sz w:val="22"/>
                <w:szCs w:val="22"/>
              </w:rPr>
            </w:pPr>
            <w:r>
              <w:rPr>
                <w:sz w:val="22"/>
                <w:szCs w:val="22"/>
              </w:rPr>
              <w:t>оценивает практическую значимость результатов поиска</w:t>
            </w:r>
          </w:p>
          <w:p w14:paraId="7E4FCEFC" w14:textId="77777777" w:rsidR="005F6F7C" w:rsidRDefault="000763CC">
            <w:pPr>
              <w:rPr>
                <w:sz w:val="22"/>
                <w:szCs w:val="22"/>
              </w:rPr>
            </w:pPr>
            <w:r>
              <w:rPr>
                <w:sz w:val="22"/>
                <w:szCs w:val="22"/>
              </w:rPr>
              <w:t>применяет средства информационных технологий для решения профессиональных задач</w:t>
            </w:r>
          </w:p>
          <w:p w14:paraId="56C49AF2" w14:textId="77777777" w:rsidR="005F6F7C" w:rsidRDefault="000763CC">
            <w:pPr>
              <w:rPr>
                <w:sz w:val="22"/>
                <w:szCs w:val="22"/>
              </w:rPr>
            </w:pPr>
            <w:r>
              <w:rPr>
                <w:sz w:val="22"/>
                <w:szCs w:val="22"/>
              </w:rPr>
              <w:t>использует современное программное обеспечение в профессиональной деятельности</w:t>
            </w:r>
          </w:p>
          <w:p w14:paraId="4F792A6D" w14:textId="77777777" w:rsidR="005F6F7C" w:rsidRDefault="000763CC">
            <w:pPr>
              <w:rPr>
                <w:b/>
                <w:bCs/>
                <w:sz w:val="22"/>
                <w:szCs w:val="22"/>
              </w:rPr>
            </w:pPr>
            <w:r>
              <w:rPr>
                <w:sz w:val="22"/>
                <w:szCs w:val="22"/>
              </w:rPr>
              <w:t>использует различные цифровые средства для решения профессиональных задач</w:t>
            </w:r>
          </w:p>
          <w:p w14:paraId="765D82BE" w14:textId="77777777" w:rsidR="005F6F7C" w:rsidRDefault="000763CC">
            <w:pPr>
              <w:rPr>
                <w:b/>
                <w:spacing w:val="-4"/>
                <w:sz w:val="22"/>
                <w:szCs w:val="22"/>
              </w:rPr>
            </w:pPr>
            <w:r>
              <w:rPr>
                <w:spacing w:val="-4"/>
                <w:sz w:val="22"/>
                <w:szCs w:val="22"/>
              </w:rPr>
              <w:t>организует работу коллектива и команды</w:t>
            </w:r>
          </w:p>
          <w:p w14:paraId="7C6DA97B" w14:textId="77777777" w:rsidR="005F6F7C" w:rsidRDefault="000763CC">
            <w:pPr>
              <w:spacing w:line="276" w:lineRule="auto"/>
              <w:contextualSpacing/>
              <w:rPr>
                <w:spacing w:val="-4"/>
                <w:sz w:val="22"/>
                <w:szCs w:val="22"/>
              </w:rPr>
            </w:pPr>
            <w:r>
              <w:rPr>
                <w:spacing w:val="-4"/>
                <w:sz w:val="22"/>
                <w:szCs w:val="22"/>
              </w:rPr>
              <w:t>взаимодействует с коллегами, руководством, клиентами в ходе профессиональной деятельности</w:t>
            </w:r>
          </w:p>
          <w:p w14:paraId="160BDAA2" w14:textId="77777777" w:rsidR="005F6F7C" w:rsidRDefault="000763CC">
            <w:pPr>
              <w:rPr>
                <w:b/>
                <w:sz w:val="22"/>
                <w:szCs w:val="22"/>
              </w:rPr>
            </w:pPr>
            <w:r>
              <w:rPr>
                <w:sz w:val="22"/>
                <w:szCs w:val="22"/>
              </w:rPr>
              <w:t>грамотно излагает свои мысли и оформляет документы по профессиональной тематике на государственном языке</w:t>
            </w:r>
          </w:p>
          <w:p w14:paraId="5FCF3192" w14:textId="77777777" w:rsidR="005F6F7C" w:rsidRDefault="000763CC">
            <w:pPr>
              <w:rPr>
                <w:sz w:val="22"/>
                <w:szCs w:val="22"/>
              </w:rPr>
            </w:pPr>
            <w:r>
              <w:rPr>
                <w:sz w:val="22"/>
                <w:szCs w:val="22"/>
              </w:rPr>
              <w:t>проявляет терпимость в рабочем коллективе</w:t>
            </w:r>
          </w:p>
          <w:p w14:paraId="2AAD9B23" w14:textId="77777777" w:rsidR="005F6F7C" w:rsidRDefault="000763CC">
            <w:pPr>
              <w:rPr>
                <w:b/>
                <w:sz w:val="22"/>
                <w:szCs w:val="22"/>
              </w:rPr>
            </w:pPr>
            <w:r>
              <w:rPr>
                <w:sz w:val="22"/>
                <w:szCs w:val="22"/>
              </w:rPr>
              <w:t>проявляет гражданско-патриотическую позицию</w:t>
            </w:r>
          </w:p>
          <w:p w14:paraId="6125532C" w14:textId="77777777" w:rsidR="005F6F7C" w:rsidRDefault="000763CC">
            <w:pPr>
              <w:rPr>
                <w:sz w:val="22"/>
                <w:szCs w:val="22"/>
              </w:rPr>
            </w:pPr>
            <w:r>
              <w:rPr>
                <w:sz w:val="22"/>
                <w:szCs w:val="22"/>
              </w:rPr>
              <w:t>демонстрирует осознанное поведение</w:t>
            </w:r>
          </w:p>
          <w:p w14:paraId="6FF4A76F" w14:textId="77777777" w:rsidR="005F6F7C" w:rsidRDefault="000763CC">
            <w:pPr>
              <w:rPr>
                <w:sz w:val="22"/>
                <w:szCs w:val="22"/>
              </w:rPr>
            </w:pPr>
            <w:r>
              <w:rPr>
                <w:sz w:val="22"/>
                <w:szCs w:val="22"/>
              </w:rPr>
              <w:t>описывает значимость своей профессии</w:t>
            </w:r>
          </w:p>
          <w:p w14:paraId="17C82F1C" w14:textId="77777777" w:rsidR="005F6F7C" w:rsidRDefault="000763CC">
            <w:pPr>
              <w:rPr>
                <w:b/>
                <w:sz w:val="22"/>
                <w:szCs w:val="22"/>
              </w:rPr>
            </w:pPr>
            <w:r>
              <w:rPr>
                <w:sz w:val="22"/>
                <w:szCs w:val="22"/>
              </w:rPr>
              <w:t>применяет стандарты антикоррупционного поведения</w:t>
            </w:r>
          </w:p>
          <w:p w14:paraId="75C3FA4B" w14:textId="77777777" w:rsidR="005F6F7C" w:rsidRDefault="005F6F7C">
            <w:pPr>
              <w:spacing w:line="276" w:lineRule="auto"/>
              <w:contextualSpacing/>
              <w:rPr>
                <w:bCs/>
                <w:i/>
              </w:rPr>
            </w:pPr>
          </w:p>
        </w:tc>
        <w:tc>
          <w:tcPr>
            <w:tcW w:w="2943" w:type="dxa"/>
          </w:tcPr>
          <w:p w14:paraId="7A660721" w14:textId="77777777" w:rsidR="005F6F7C" w:rsidRDefault="000763CC">
            <w:pPr>
              <w:spacing w:line="276" w:lineRule="auto"/>
              <w:contextualSpacing/>
              <w:rPr>
                <w:b/>
                <w:i/>
              </w:rPr>
            </w:pPr>
            <w:r>
              <w:rPr>
                <w:b/>
                <w:i/>
                <w:sz w:val="22"/>
                <w:szCs w:val="22"/>
              </w:rPr>
              <w:t xml:space="preserve">Текущий контроль: </w:t>
            </w:r>
          </w:p>
          <w:p w14:paraId="372C6ECE" w14:textId="77777777" w:rsidR="005F6F7C" w:rsidRDefault="000763CC">
            <w:pPr>
              <w:spacing w:line="276" w:lineRule="auto"/>
              <w:contextualSpacing/>
              <w:rPr>
                <w:i/>
                <w:color w:val="FF0000"/>
              </w:rPr>
            </w:pPr>
            <w:r>
              <w:rPr>
                <w:i/>
                <w:sz w:val="22"/>
                <w:szCs w:val="22"/>
              </w:rPr>
              <w:t xml:space="preserve">- экспертное наблюдение выполнения практических работ </w:t>
            </w:r>
          </w:p>
          <w:p w14:paraId="3EA3AB61" w14:textId="77777777" w:rsidR="005F6F7C" w:rsidRDefault="000763CC">
            <w:pPr>
              <w:spacing w:line="276" w:lineRule="auto"/>
              <w:contextualSpacing/>
              <w:rPr>
                <w:i/>
              </w:rPr>
            </w:pPr>
            <w:r>
              <w:rPr>
                <w:i/>
                <w:sz w:val="22"/>
                <w:szCs w:val="22"/>
              </w:rPr>
              <w:t>- выполнение самостоятельной работы</w:t>
            </w:r>
          </w:p>
          <w:p w14:paraId="27F27A36" w14:textId="77777777" w:rsidR="005F6F7C" w:rsidRDefault="000763CC">
            <w:pPr>
              <w:spacing w:line="276" w:lineRule="auto"/>
              <w:contextualSpacing/>
              <w:rPr>
                <w:b/>
                <w:i/>
              </w:rPr>
            </w:pPr>
            <w:r>
              <w:rPr>
                <w:b/>
                <w:i/>
                <w:sz w:val="22"/>
                <w:szCs w:val="22"/>
              </w:rPr>
              <w:t xml:space="preserve">Итоговый контроль: </w:t>
            </w:r>
          </w:p>
          <w:p w14:paraId="1C473885" w14:textId="77777777" w:rsidR="005F6F7C" w:rsidRDefault="000763CC">
            <w:pPr>
              <w:spacing w:line="276" w:lineRule="auto"/>
              <w:contextualSpacing/>
              <w:rPr>
                <w:i/>
              </w:rPr>
            </w:pPr>
            <w:r>
              <w:rPr>
                <w:i/>
                <w:sz w:val="22"/>
                <w:szCs w:val="22"/>
              </w:rPr>
              <w:t>- промежуточная аттестация в форме зачета</w:t>
            </w:r>
          </w:p>
        </w:tc>
      </w:tr>
    </w:tbl>
    <w:p w14:paraId="5FB880B3" w14:textId="77777777" w:rsidR="005F6F7C" w:rsidRDefault="005F6F7C"/>
    <w:p w14:paraId="442E375B" w14:textId="77777777" w:rsidR="005F6F7C" w:rsidRDefault="005F6F7C">
      <w:pPr>
        <w:sectPr w:rsidR="005F6F7C">
          <w:pgSz w:w="11906" w:h="16838"/>
          <w:pgMar w:top="567" w:right="567" w:bottom="851" w:left="567" w:header="567" w:footer="567" w:gutter="0"/>
          <w:pgNumType w:start="1"/>
          <w:cols w:space="720"/>
          <w:docGrid w:linePitch="360"/>
        </w:sectPr>
      </w:pPr>
    </w:p>
    <w:p w14:paraId="3C0E8037" w14:textId="77777777" w:rsidR="005F6F7C" w:rsidRDefault="005F6F7C">
      <w:pPr>
        <w:tabs>
          <w:tab w:val="left" w:pos="28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sectPr w:rsidR="005F6F7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371946" w14:textId="77777777" w:rsidR="006006C3" w:rsidRDefault="006006C3">
      <w:r>
        <w:separator/>
      </w:r>
    </w:p>
  </w:endnote>
  <w:endnote w:type="continuationSeparator" w:id="0">
    <w:p w14:paraId="71941B5A" w14:textId="77777777" w:rsidR="006006C3" w:rsidRDefault="00600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imesNewRomanPSMT">
    <w:altName w:val="Times New Roman"/>
    <w:charset w:val="00"/>
    <w:family w:val="auto"/>
    <w:pitch w:val="default"/>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PT Sans">
    <w:altName w:val="Arial"/>
    <w:charset w:val="CC"/>
    <w:family w:val="swiss"/>
    <w:pitch w:val="variable"/>
    <w:sig w:usb0="A00002EF" w:usb1="5000204B" w:usb2="0000000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37AA0C" w14:textId="77777777" w:rsidR="006006C3" w:rsidRDefault="006006C3">
      <w:r>
        <w:separator/>
      </w:r>
    </w:p>
  </w:footnote>
  <w:footnote w:type="continuationSeparator" w:id="0">
    <w:p w14:paraId="3186E923" w14:textId="77777777" w:rsidR="006006C3" w:rsidRDefault="006006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D212D"/>
    <w:multiLevelType w:val="hybridMultilevel"/>
    <w:tmpl w:val="DD98D2F4"/>
    <w:lvl w:ilvl="0" w:tplc="8DF80E80">
      <w:start w:val="1"/>
      <w:numFmt w:val="bullet"/>
      <w:lvlText w:val=""/>
      <w:lvlJc w:val="left"/>
      <w:pPr>
        <w:ind w:left="960" w:hanging="360"/>
      </w:pPr>
      <w:rPr>
        <w:rFonts w:ascii="Symbol" w:hAnsi="Symbol" w:hint="default"/>
      </w:rPr>
    </w:lvl>
    <w:lvl w:ilvl="1" w:tplc="A094D57A">
      <w:start w:val="1"/>
      <w:numFmt w:val="decimal"/>
      <w:lvlText w:val=""/>
      <w:lvlJc w:val="left"/>
      <w:pPr>
        <w:ind w:left="0" w:firstLine="0"/>
      </w:pPr>
    </w:lvl>
    <w:lvl w:ilvl="2" w:tplc="295AEA76">
      <w:start w:val="1"/>
      <w:numFmt w:val="decimal"/>
      <w:lvlText w:val=""/>
      <w:lvlJc w:val="left"/>
      <w:pPr>
        <w:ind w:left="0" w:firstLine="0"/>
      </w:pPr>
    </w:lvl>
    <w:lvl w:ilvl="3" w:tplc="66483DA0">
      <w:start w:val="1"/>
      <w:numFmt w:val="decimal"/>
      <w:lvlText w:val=""/>
      <w:lvlJc w:val="left"/>
      <w:pPr>
        <w:ind w:left="0" w:firstLine="0"/>
      </w:pPr>
    </w:lvl>
    <w:lvl w:ilvl="4" w:tplc="7DE2E31E">
      <w:start w:val="1"/>
      <w:numFmt w:val="decimal"/>
      <w:lvlText w:val=""/>
      <w:lvlJc w:val="left"/>
      <w:pPr>
        <w:ind w:left="0" w:firstLine="0"/>
      </w:pPr>
    </w:lvl>
    <w:lvl w:ilvl="5" w:tplc="B804E914">
      <w:start w:val="1"/>
      <w:numFmt w:val="decimal"/>
      <w:lvlText w:val=""/>
      <w:lvlJc w:val="left"/>
      <w:pPr>
        <w:ind w:left="0" w:firstLine="0"/>
      </w:pPr>
    </w:lvl>
    <w:lvl w:ilvl="6" w:tplc="4BA0A080">
      <w:start w:val="1"/>
      <w:numFmt w:val="decimal"/>
      <w:lvlText w:val=""/>
      <w:lvlJc w:val="left"/>
      <w:pPr>
        <w:ind w:left="0" w:firstLine="0"/>
      </w:pPr>
    </w:lvl>
    <w:lvl w:ilvl="7" w:tplc="C7CA264C">
      <w:start w:val="1"/>
      <w:numFmt w:val="decimal"/>
      <w:lvlText w:val=""/>
      <w:lvlJc w:val="left"/>
      <w:pPr>
        <w:ind w:left="0" w:firstLine="0"/>
      </w:pPr>
    </w:lvl>
    <w:lvl w:ilvl="8" w:tplc="8FD09630">
      <w:start w:val="1"/>
      <w:numFmt w:val="decimal"/>
      <w:lvlText w:val=""/>
      <w:lvlJc w:val="left"/>
      <w:pPr>
        <w:ind w:left="0" w:firstLine="0"/>
      </w:pPr>
    </w:lvl>
  </w:abstractNum>
  <w:abstractNum w:abstractNumId="1">
    <w:nsid w:val="0E1452CB"/>
    <w:multiLevelType w:val="hybridMultilevel"/>
    <w:tmpl w:val="1976491C"/>
    <w:lvl w:ilvl="0" w:tplc="4E0A3A08">
      <w:start w:val="1"/>
      <w:numFmt w:val="bullet"/>
      <w:lvlText w:val=""/>
      <w:lvlJc w:val="left"/>
      <w:pPr>
        <w:ind w:left="960" w:hanging="360"/>
      </w:pPr>
      <w:rPr>
        <w:rFonts w:ascii="Symbol" w:hAnsi="Symbol" w:hint="default"/>
      </w:rPr>
    </w:lvl>
    <w:lvl w:ilvl="1" w:tplc="A2C6F342">
      <w:start w:val="1"/>
      <w:numFmt w:val="decimal"/>
      <w:lvlText w:val=""/>
      <w:lvlJc w:val="left"/>
      <w:pPr>
        <w:ind w:left="0" w:firstLine="0"/>
      </w:pPr>
    </w:lvl>
    <w:lvl w:ilvl="2" w:tplc="F5149428">
      <w:start w:val="1"/>
      <w:numFmt w:val="decimal"/>
      <w:lvlText w:val=""/>
      <w:lvlJc w:val="left"/>
      <w:pPr>
        <w:ind w:left="0" w:firstLine="0"/>
      </w:pPr>
    </w:lvl>
    <w:lvl w:ilvl="3" w:tplc="3BA0EE6A">
      <w:start w:val="1"/>
      <w:numFmt w:val="decimal"/>
      <w:lvlText w:val=""/>
      <w:lvlJc w:val="left"/>
      <w:pPr>
        <w:ind w:left="0" w:firstLine="0"/>
      </w:pPr>
    </w:lvl>
    <w:lvl w:ilvl="4" w:tplc="FBAA32F2">
      <w:start w:val="1"/>
      <w:numFmt w:val="decimal"/>
      <w:lvlText w:val=""/>
      <w:lvlJc w:val="left"/>
      <w:pPr>
        <w:ind w:left="0" w:firstLine="0"/>
      </w:pPr>
    </w:lvl>
    <w:lvl w:ilvl="5" w:tplc="BB402BCE">
      <w:start w:val="1"/>
      <w:numFmt w:val="decimal"/>
      <w:lvlText w:val=""/>
      <w:lvlJc w:val="left"/>
      <w:pPr>
        <w:ind w:left="0" w:firstLine="0"/>
      </w:pPr>
    </w:lvl>
    <w:lvl w:ilvl="6" w:tplc="ED209978">
      <w:start w:val="1"/>
      <w:numFmt w:val="decimal"/>
      <w:lvlText w:val=""/>
      <w:lvlJc w:val="left"/>
      <w:pPr>
        <w:ind w:left="0" w:firstLine="0"/>
      </w:pPr>
    </w:lvl>
    <w:lvl w:ilvl="7" w:tplc="119255F0">
      <w:start w:val="1"/>
      <w:numFmt w:val="decimal"/>
      <w:lvlText w:val=""/>
      <w:lvlJc w:val="left"/>
      <w:pPr>
        <w:ind w:left="0" w:firstLine="0"/>
      </w:pPr>
    </w:lvl>
    <w:lvl w:ilvl="8" w:tplc="6FF81108">
      <w:start w:val="1"/>
      <w:numFmt w:val="decimal"/>
      <w:lvlText w:val=""/>
      <w:lvlJc w:val="left"/>
      <w:pPr>
        <w:ind w:left="0" w:firstLine="0"/>
      </w:pPr>
    </w:lvl>
  </w:abstractNum>
  <w:abstractNum w:abstractNumId="2">
    <w:nsid w:val="0EFB711F"/>
    <w:multiLevelType w:val="hybridMultilevel"/>
    <w:tmpl w:val="1736D486"/>
    <w:lvl w:ilvl="0" w:tplc="9628E0C4">
      <w:start w:val="1"/>
      <w:numFmt w:val="decimal"/>
      <w:lvlText w:val="%1."/>
      <w:lvlJc w:val="left"/>
      <w:pPr>
        <w:ind w:left="720" w:hanging="360"/>
      </w:pPr>
    </w:lvl>
    <w:lvl w:ilvl="1" w:tplc="7C146DC2">
      <w:start w:val="1"/>
      <w:numFmt w:val="lowerLetter"/>
      <w:lvlText w:val="%2."/>
      <w:lvlJc w:val="left"/>
      <w:pPr>
        <w:ind w:left="1440" w:hanging="360"/>
      </w:pPr>
    </w:lvl>
    <w:lvl w:ilvl="2" w:tplc="358CC7C4">
      <w:start w:val="1"/>
      <w:numFmt w:val="lowerRoman"/>
      <w:lvlText w:val="%3."/>
      <w:lvlJc w:val="right"/>
      <w:pPr>
        <w:ind w:left="2160" w:hanging="180"/>
      </w:pPr>
    </w:lvl>
    <w:lvl w:ilvl="3" w:tplc="1E7026A8">
      <w:start w:val="1"/>
      <w:numFmt w:val="decimal"/>
      <w:lvlText w:val="%4."/>
      <w:lvlJc w:val="left"/>
      <w:pPr>
        <w:ind w:left="2880" w:hanging="360"/>
      </w:pPr>
    </w:lvl>
    <w:lvl w:ilvl="4" w:tplc="3DD2FABE">
      <w:start w:val="1"/>
      <w:numFmt w:val="lowerLetter"/>
      <w:lvlText w:val="%5."/>
      <w:lvlJc w:val="left"/>
      <w:pPr>
        <w:ind w:left="3600" w:hanging="360"/>
      </w:pPr>
    </w:lvl>
    <w:lvl w:ilvl="5" w:tplc="EE8648CC">
      <w:start w:val="1"/>
      <w:numFmt w:val="lowerRoman"/>
      <w:lvlText w:val="%6."/>
      <w:lvlJc w:val="right"/>
      <w:pPr>
        <w:ind w:left="4320" w:hanging="180"/>
      </w:pPr>
    </w:lvl>
    <w:lvl w:ilvl="6" w:tplc="2EC83B38">
      <w:start w:val="1"/>
      <w:numFmt w:val="decimal"/>
      <w:lvlText w:val="%7."/>
      <w:lvlJc w:val="left"/>
      <w:pPr>
        <w:ind w:left="5040" w:hanging="360"/>
      </w:pPr>
    </w:lvl>
    <w:lvl w:ilvl="7" w:tplc="634E0D7A">
      <w:start w:val="1"/>
      <w:numFmt w:val="lowerLetter"/>
      <w:lvlText w:val="%8."/>
      <w:lvlJc w:val="left"/>
      <w:pPr>
        <w:ind w:left="5760" w:hanging="360"/>
      </w:pPr>
    </w:lvl>
    <w:lvl w:ilvl="8" w:tplc="7B3C47F0">
      <w:start w:val="1"/>
      <w:numFmt w:val="lowerRoman"/>
      <w:lvlText w:val="%9."/>
      <w:lvlJc w:val="right"/>
      <w:pPr>
        <w:ind w:left="6480" w:hanging="180"/>
      </w:pPr>
    </w:lvl>
  </w:abstractNum>
  <w:abstractNum w:abstractNumId="3">
    <w:nsid w:val="1462201E"/>
    <w:multiLevelType w:val="hybridMultilevel"/>
    <w:tmpl w:val="B574ACB6"/>
    <w:lvl w:ilvl="0" w:tplc="3DE87A8C">
      <w:start w:val="2"/>
      <w:numFmt w:val="decimal"/>
      <w:lvlText w:val="%1."/>
      <w:lvlJc w:val="left"/>
      <w:pPr>
        <w:ind w:left="1069" w:hanging="360"/>
      </w:pPr>
    </w:lvl>
    <w:lvl w:ilvl="1" w:tplc="AB2412BA">
      <w:start w:val="1"/>
      <w:numFmt w:val="lowerLetter"/>
      <w:lvlText w:val="%2."/>
      <w:lvlJc w:val="left"/>
      <w:pPr>
        <w:ind w:left="1789" w:hanging="360"/>
      </w:pPr>
    </w:lvl>
    <w:lvl w:ilvl="2" w:tplc="B8C2598C">
      <w:start w:val="1"/>
      <w:numFmt w:val="lowerRoman"/>
      <w:lvlText w:val="%3."/>
      <w:lvlJc w:val="right"/>
      <w:pPr>
        <w:ind w:left="2509" w:hanging="180"/>
      </w:pPr>
    </w:lvl>
    <w:lvl w:ilvl="3" w:tplc="A5702ED6">
      <w:start w:val="1"/>
      <w:numFmt w:val="decimal"/>
      <w:lvlText w:val="%4."/>
      <w:lvlJc w:val="left"/>
      <w:pPr>
        <w:ind w:left="3229" w:hanging="360"/>
      </w:pPr>
    </w:lvl>
    <w:lvl w:ilvl="4" w:tplc="56CADC5E">
      <w:start w:val="1"/>
      <w:numFmt w:val="lowerLetter"/>
      <w:lvlText w:val="%5."/>
      <w:lvlJc w:val="left"/>
      <w:pPr>
        <w:ind w:left="3949" w:hanging="360"/>
      </w:pPr>
    </w:lvl>
    <w:lvl w:ilvl="5" w:tplc="8E46BB56">
      <w:start w:val="1"/>
      <w:numFmt w:val="lowerRoman"/>
      <w:lvlText w:val="%6."/>
      <w:lvlJc w:val="right"/>
      <w:pPr>
        <w:ind w:left="4669" w:hanging="180"/>
      </w:pPr>
    </w:lvl>
    <w:lvl w:ilvl="6" w:tplc="848204E8">
      <w:start w:val="1"/>
      <w:numFmt w:val="decimal"/>
      <w:lvlText w:val="%7."/>
      <w:lvlJc w:val="left"/>
      <w:pPr>
        <w:ind w:left="5389" w:hanging="360"/>
      </w:pPr>
    </w:lvl>
    <w:lvl w:ilvl="7" w:tplc="AF2480FA">
      <w:start w:val="1"/>
      <w:numFmt w:val="lowerLetter"/>
      <w:lvlText w:val="%8."/>
      <w:lvlJc w:val="left"/>
      <w:pPr>
        <w:ind w:left="6109" w:hanging="360"/>
      </w:pPr>
    </w:lvl>
    <w:lvl w:ilvl="8" w:tplc="947E174A">
      <w:start w:val="1"/>
      <w:numFmt w:val="lowerRoman"/>
      <w:lvlText w:val="%9."/>
      <w:lvlJc w:val="right"/>
      <w:pPr>
        <w:ind w:left="6829" w:hanging="180"/>
      </w:pPr>
    </w:lvl>
  </w:abstractNum>
  <w:abstractNum w:abstractNumId="4">
    <w:nsid w:val="15BE5BA5"/>
    <w:multiLevelType w:val="hybridMultilevel"/>
    <w:tmpl w:val="3C6A1F5E"/>
    <w:lvl w:ilvl="0" w:tplc="C1B6FA66">
      <w:start w:val="1"/>
      <w:numFmt w:val="bullet"/>
      <w:lvlText w:val=""/>
      <w:lvlJc w:val="left"/>
      <w:pPr>
        <w:ind w:left="947" w:hanging="360"/>
      </w:pPr>
      <w:rPr>
        <w:rFonts w:ascii="Symbol" w:hAnsi="Symbol" w:cs="Symbol" w:hint="default"/>
        <w:sz w:val="24"/>
      </w:rPr>
    </w:lvl>
    <w:lvl w:ilvl="1" w:tplc="DEEA6192">
      <w:start w:val="1"/>
      <w:numFmt w:val="bullet"/>
      <w:lvlText w:val="o"/>
      <w:lvlJc w:val="left"/>
      <w:pPr>
        <w:ind w:left="1667" w:hanging="360"/>
      </w:pPr>
      <w:rPr>
        <w:rFonts w:ascii="Courier New" w:hAnsi="Courier New" w:cs="Courier New" w:hint="default"/>
      </w:rPr>
    </w:lvl>
    <w:lvl w:ilvl="2" w:tplc="AEE2C984">
      <w:start w:val="1"/>
      <w:numFmt w:val="bullet"/>
      <w:lvlText w:val=""/>
      <w:lvlJc w:val="left"/>
      <w:pPr>
        <w:ind w:left="2387" w:hanging="360"/>
      </w:pPr>
      <w:rPr>
        <w:rFonts w:ascii="Wingdings" w:hAnsi="Wingdings" w:cs="Wingdings" w:hint="default"/>
      </w:rPr>
    </w:lvl>
    <w:lvl w:ilvl="3" w:tplc="67CC8B94">
      <w:start w:val="1"/>
      <w:numFmt w:val="bullet"/>
      <w:lvlText w:val=""/>
      <w:lvlJc w:val="left"/>
      <w:pPr>
        <w:ind w:left="3107" w:hanging="360"/>
      </w:pPr>
      <w:rPr>
        <w:rFonts w:ascii="Symbol" w:hAnsi="Symbol" w:cs="Symbol" w:hint="default"/>
      </w:rPr>
    </w:lvl>
    <w:lvl w:ilvl="4" w:tplc="15EAF046">
      <w:start w:val="1"/>
      <w:numFmt w:val="bullet"/>
      <w:lvlText w:val="o"/>
      <w:lvlJc w:val="left"/>
      <w:pPr>
        <w:ind w:left="3827" w:hanging="360"/>
      </w:pPr>
      <w:rPr>
        <w:rFonts w:ascii="Courier New" w:hAnsi="Courier New" w:cs="Courier New" w:hint="default"/>
      </w:rPr>
    </w:lvl>
    <w:lvl w:ilvl="5" w:tplc="4566D2FA">
      <w:start w:val="1"/>
      <w:numFmt w:val="bullet"/>
      <w:lvlText w:val=""/>
      <w:lvlJc w:val="left"/>
      <w:pPr>
        <w:ind w:left="4547" w:hanging="360"/>
      </w:pPr>
      <w:rPr>
        <w:rFonts w:ascii="Wingdings" w:hAnsi="Wingdings" w:cs="Wingdings" w:hint="default"/>
      </w:rPr>
    </w:lvl>
    <w:lvl w:ilvl="6" w:tplc="824876DA">
      <w:start w:val="1"/>
      <w:numFmt w:val="bullet"/>
      <w:lvlText w:val=""/>
      <w:lvlJc w:val="left"/>
      <w:pPr>
        <w:ind w:left="5267" w:hanging="360"/>
      </w:pPr>
      <w:rPr>
        <w:rFonts w:ascii="Symbol" w:hAnsi="Symbol" w:cs="Symbol" w:hint="default"/>
      </w:rPr>
    </w:lvl>
    <w:lvl w:ilvl="7" w:tplc="2494C5B6">
      <w:start w:val="1"/>
      <w:numFmt w:val="bullet"/>
      <w:lvlText w:val="o"/>
      <w:lvlJc w:val="left"/>
      <w:pPr>
        <w:ind w:left="5987" w:hanging="360"/>
      </w:pPr>
      <w:rPr>
        <w:rFonts w:ascii="Courier New" w:hAnsi="Courier New" w:cs="Courier New" w:hint="default"/>
      </w:rPr>
    </w:lvl>
    <w:lvl w:ilvl="8" w:tplc="68004B12">
      <w:start w:val="1"/>
      <w:numFmt w:val="bullet"/>
      <w:lvlText w:val=""/>
      <w:lvlJc w:val="left"/>
      <w:pPr>
        <w:ind w:left="6707" w:hanging="360"/>
      </w:pPr>
      <w:rPr>
        <w:rFonts w:ascii="Wingdings" w:hAnsi="Wingdings" w:cs="Wingdings" w:hint="default"/>
      </w:rPr>
    </w:lvl>
  </w:abstractNum>
  <w:abstractNum w:abstractNumId="5">
    <w:nsid w:val="169C1073"/>
    <w:multiLevelType w:val="hybridMultilevel"/>
    <w:tmpl w:val="689EE824"/>
    <w:lvl w:ilvl="0" w:tplc="5D10B706">
      <w:start w:val="1"/>
      <w:numFmt w:val="bullet"/>
      <w:lvlText w:val=""/>
      <w:lvlJc w:val="left"/>
      <w:pPr>
        <w:ind w:left="960" w:hanging="360"/>
      </w:pPr>
      <w:rPr>
        <w:rFonts w:ascii="Symbol" w:hAnsi="Symbol" w:hint="default"/>
      </w:rPr>
    </w:lvl>
    <w:lvl w:ilvl="1" w:tplc="E4FE9940">
      <w:start w:val="1"/>
      <w:numFmt w:val="decimal"/>
      <w:lvlText w:val=""/>
      <w:lvlJc w:val="left"/>
      <w:pPr>
        <w:ind w:left="0" w:firstLine="0"/>
      </w:pPr>
    </w:lvl>
    <w:lvl w:ilvl="2" w:tplc="A806A176">
      <w:start w:val="1"/>
      <w:numFmt w:val="decimal"/>
      <w:lvlText w:val=""/>
      <w:lvlJc w:val="left"/>
      <w:pPr>
        <w:ind w:left="0" w:firstLine="0"/>
      </w:pPr>
    </w:lvl>
    <w:lvl w:ilvl="3" w:tplc="DE4A44EE">
      <w:start w:val="1"/>
      <w:numFmt w:val="decimal"/>
      <w:lvlText w:val=""/>
      <w:lvlJc w:val="left"/>
      <w:pPr>
        <w:ind w:left="0" w:firstLine="0"/>
      </w:pPr>
    </w:lvl>
    <w:lvl w:ilvl="4" w:tplc="E1BA48A2">
      <w:start w:val="1"/>
      <w:numFmt w:val="decimal"/>
      <w:lvlText w:val=""/>
      <w:lvlJc w:val="left"/>
      <w:pPr>
        <w:ind w:left="0" w:firstLine="0"/>
      </w:pPr>
    </w:lvl>
    <w:lvl w:ilvl="5" w:tplc="E2964166">
      <w:start w:val="1"/>
      <w:numFmt w:val="decimal"/>
      <w:lvlText w:val=""/>
      <w:lvlJc w:val="left"/>
      <w:pPr>
        <w:ind w:left="0" w:firstLine="0"/>
      </w:pPr>
    </w:lvl>
    <w:lvl w:ilvl="6" w:tplc="475C1B84">
      <w:start w:val="1"/>
      <w:numFmt w:val="decimal"/>
      <w:lvlText w:val=""/>
      <w:lvlJc w:val="left"/>
      <w:pPr>
        <w:ind w:left="0" w:firstLine="0"/>
      </w:pPr>
    </w:lvl>
    <w:lvl w:ilvl="7" w:tplc="F63AB1F6">
      <w:start w:val="1"/>
      <w:numFmt w:val="decimal"/>
      <w:lvlText w:val=""/>
      <w:lvlJc w:val="left"/>
      <w:pPr>
        <w:ind w:left="0" w:firstLine="0"/>
      </w:pPr>
    </w:lvl>
    <w:lvl w:ilvl="8" w:tplc="CD6A08B0">
      <w:start w:val="1"/>
      <w:numFmt w:val="decimal"/>
      <w:lvlText w:val=""/>
      <w:lvlJc w:val="left"/>
      <w:pPr>
        <w:ind w:left="0" w:firstLine="0"/>
      </w:pPr>
    </w:lvl>
  </w:abstractNum>
  <w:abstractNum w:abstractNumId="6">
    <w:nsid w:val="16D653EB"/>
    <w:multiLevelType w:val="hybridMultilevel"/>
    <w:tmpl w:val="47CCD06E"/>
    <w:lvl w:ilvl="0" w:tplc="A2ECA070">
      <w:start w:val="1"/>
      <w:numFmt w:val="bullet"/>
      <w:lvlText w:val=""/>
      <w:lvlJc w:val="left"/>
      <w:pPr>
        <w:ind w:left="720" w:hanging="360"/>
      </w:pPr>
      <w:rPr>
        <w:rFonts w:ascii="Symbol" w:hAnsi="Symbol" w:hint="default"/>
      </w:rPr>
    </w:lvl>
    <w:lvl w:ilvl="1" w:tplc="5ED0C32E">
      <w:start w:val="1"/>
      <w:numFmt w:val="bullet"/>
      <w:lvlText w:val="o"/>
      <w:lvlJc w:val="left"/>
      <w:pPr>
        <w:ind w:left="1440" w:hanging="360"/>
      </w:pPr>
      <w:rPr>
        <w:rFonts w:ascii="Courier New" w:hAnsi="Courier New" w:cs="Courier New" w:hint="default"/>
      </w:rPr>
    </w:lvl>
    <w:lvl w:ilvl="2" w:tplc="777AE758">
      <w:start w:val="1"/>
      <w:numFmt w:val="bullet"/>
      <w:lvlText w:val=""/>
      <w:lvlJc w:val="left"/>
      <w:pPr>
        <w:ind w:left="2160" w:hanging="360"/>
      </w:pPr>
      <w:rPr>
        <w:rFonts w:ascii="Wingdings" w:hAnsi="Wingdings" w:hint="default"/>
      </w:rPr>
    </w:lvl>
    <w:lvl w:ilvl="3" w:tplc="B2F28E4E">
      <w:start w:val="1"/>
      <w:numFmt w:val="bullet"/>
      <w:lvlText w:val=""/>
      <w:lvlJc w:val="left"/>
      <w:pPr>
        <w:ind w:left="2880" w:hanging="360"/>
      </w:pPr>
      <w:rPr>
        <w:rFonts w:ascii="Symbol" w:hAnsi="Symbol" w:hint="default"/>
      </w:rPr>
    </w:lvl>
    <w:lvl w:ilvl="4" w:tplc="EBE2BB46">
      <w:start w:val="1"/>
      <w:numFmt w:val="bullet"/>
      <w:lvlText w:val="o"/>
      <w:lvlJc w:val="left"/>
      <w:pPr>
        <w:ind w:left="3600" w:hanging="360"/>
      </w:pPr>
      <w:rPr>
        <w:rFonts w:ascii="Courier New" w:hAnsi="Courier New" w:cs="Courier New" w:hint="default"/>
      </w:rPr>
    </w:lvl>
    <w:lvl w:ilvl="5" w:tplc="05C00C18">
      <w:start w:val="1"/>
      <w:numFmt w:val="bullet"/>
      <w:lvlText w:val=""/>
      <w:lvlJc w:val="left"/>
      <w:pPr>
        <w:ind w:left="4320" w:hanging="360"/>
      </w:pPr>
      <w:rPr>
        <w:rFonts w:ascii="Wingdings" w:hAnsi="Wingdings" w:hint="default"/>
      </w:rPr>
    </w:lvl>
    <w:lvl w:ilvl="6" w:tplc="41CE01A0">
      <w:start w:val="1"/>
      <w:numFmt w:val="bullet"/>
      <w:lvlText w:val=""/>
      <w:lvlJc w:val="left"/>
      <w:pPr>
        <w:ind w:left="5040" w:hanging="360"/>
      </w:pPr>
      <w:rPr>
        <w:rFonts w:ascii="Symbol" w:hAnsi="Symbol" w:hint="default"/>
      </w:rPr>
    </w:lvl>
    <w:lvl w:ilvl="7" w:tplc="8FAA0650">
      <w:start w:val="1"/>
      <w:numFmt w:val="bullet"/>
      <w:lvlText w:val="o"/>
      <w:lvlJc w:val="left"/>
      <w:pPr>
        <w:ind w:left="5760" w:hanging="360"/>
      </w:pPr>
      <w:rPr>
        <w:rFonts w:ascii="Courier New" w:hAnsi="Courier New" w:cs="Courier New" w:hint="default"/>
      </w:rPr>
    </w:lvl>
    <w:lvl w:ilvl="8" w:tplc="9524F624">
      <w:start w:val="1"/>
      <w:numFmt w:val="bullet"/>
      <w:lvlText w:val=""/>
      <w:lvlJc w:val="left"/>
      <w:pPr>
        <w:ind w:left="6480" w:hanging="360"/>
      </w:pPr>
      <w:rPr>
        <w:rFonts w:ascii="Wingdings" w:hAnsi="Wingdings" w:hint="default"/>
      </w:rPr>
    </w:lvl>
  </w:abstractNum>
  <w:abstractNum w:abstractNumId="7">
    <w:nsid w:val="172B7063"/>
    <w:multiLevelType w:val="hybridMultilevel"/>
    <w:tmpl w:val="91FAA62A"/>
    <w:lvl w:ilvl="0" w:tplc="0BCE4E9C">
      <w:start w:val="1"/>
      <w:numFmt w:val="bullet"/>
      <w:lvlText w:val=""/>
      <w:lvlJc w:val="left"/>
      <w:pPr>
        <w:ind w:left="947" w:hanging="360"/>
      </w:pPr>
      <w:rPr>
        <w:rFonts w:ascii="Symbol" w:hAnsi="Symbol" w:cs="Symbol" w:hint="default"/>
        <w:sz w:val="24"/>
      </w:rPr>
    </w:lvl>
    <w:lvl w:ilvl="1" w:tplc="0ADC19C2">
      <w:start w:val="1"/>
      <w:numFmt w:val="bullet"/>
      <w:lvlText w:val="o"/>
      <w:lvlJc w:val="left"/>
      <w:pPr>
        <w:ind w:left="1667" w:hanging="360"/>
      </w:pPr>
      <w:rPr>
        <w:rFonts w:ascii="Courier New" w:hAnsi="Courier New" w:cs="Courier New" w:hint="default"/>
      </w:rPr>
    </w:lvl>
    <w:lvl w:ilvl="2" w:tplc="ABEAABAC">
      <w:start w:val="1"/>
      <w:numFmt w:val="bullet"/>
      <w:lvlText w:val=""/>
      <w:lvlJc w:val="left"/>
      <w:pPr>
        <w:ind w:left="2387" w:hanging="360"/>
      </w:pPr>
      <w:rPr>
        <w:rFonts w:ascii="Wingdings" w:hAnsi="Wingdings" w:cs="Wingdings" w:hint="default"/>
      </w:rPr>
    </w:lvl>
    <w:lvl w:ilvl="3" w:tplc="7158CCEC">
      <w:start w:val="1"/>
      <w:numFmt w:val="bullet"/>
      <w:lvlText w:val=""/>
      <w:lvlJc w:val="left"/>
      <w:pPr>
        <w:ind w:left="3107" w:hanging="360"/>
      </w:pPr>
      <w:rPr>
        <w:rFonts w:ascii="Symbol" w:hAnsi="Symbol" w:cs="Symbol" w:hint="default"/>
      </w:rPr>
    </w:lvl>
    <w:lvl w:ilvl="4" w:tplc="337A2A32">
      <w:start w:val="1"/>
      <w:numFmt w:val="bullet"/>
      <w:lvlText w:val="o"/>
      <w:lvlJc w:val="left"/>
      <w:pPr>
        <w:ind w:left="3827" w:hanging="360"/>
      </w:pPr>
      <w:rPr>
        <w:rFonts w:ascii="Courier New" w:hAnsi="Courier New" w:cs="Courier New" w:hint="default"/>
      </w:rPr>
    </w:lvl>
    <w:lvl w:ilvl="5" w:tplc="3A80C886">
      <w:start w:val="1"/>
      <w:numFmt w:val="bullet"/>
      <w:lvlText w:val=""/>
      <w:lvlJc w:val="left"/>
      <w:pPr>
        <w:ind w:left="4547" w:hanging="360"/>
      </w:pPr>
      <w:rPr>
        <w:rFonts w:ascii="Wingdings" w:hAnsi="Wingdings" w:cs="Wingdings" w:hint="default"/>
      </w:rPr>
    </w:lvl>
    <w:lvl w:ilvl="6" w:tplc="304C2BA0">
      <w:start w:val="1"/>
      <w:numFmt w:val="bullet"/>
      <w:lvlText w:val=""/>
      <w:lvlJc w:val="left"/>
      <w:pPr>
        <w:ind w:left="5267" w:hanging="360"/>
      </w:pPr>
      <w:rPr>
        <w:rFonts w:ascii="Symbol" w:hAnsi="Symbol" w:cs="Symbol" w:hint="default"/>
      </w:rPr>
    </w:lvl>
    <w:lvl w:ilvl="7" w:tplc="1B025A74">
      <w:start w:val="1"/>
      <w:numFmt w:val="bullet"/>
      <w:lvlText w:val="o"/>
      <w:lvlJc w:val="left"/>
      <w:pPr>
        <w:ind w:left="5987" w:hanging="360"/>
      </w:pPr>
      <w:rPr>
        <w:rFonts w:ascii="Courier New" w:hAnsi="Courier New" w:cs="Courier New" w:hint="default"/>
      </w:rPr>
    </w:lvl>
    <w:lvl w:ilvl="8" w:tplc="7B48D670">
      <w:start w:val="1"/>
      <w:numFmt w:val="bullet"/>
      <w:lvlText w:val=""/>
      <w:lvlJc w:val="left"/>
      <w:pPr>
        <w:ind w:left="6707" w:hanging="360"/>
      </w:pPr>
      <w:rPr>
        <w:rFonts w:ascii="Wingdings" w:hAnsi="Wingdings" w:cs="Wingdings" w:hint="default"/>
      </w:rPr>
    </w:lvl>
  </w:abstractNum>
  <w:abstractNum w:abstractNumId="8">
    <w:nsid w:val="1C122598"/>
    <w:multiLevelType w:val="hybridMultilevel"/>
    <w:tmpl w:val="E864D41E"/>
    <w:lvl w:ilvl="0" w:tplc="39F001E0">
      <w:start w:val="1"/>
      <w:numFmt w:val="decimal"/>
      <w:lvlText w:val="%1."/>
      <w:lvlJc w:val="left"/>
      <w:pPr>
        <w:ind w:left="960" w:hanging="360"/>
      </w:pPr>
    </w:lvl>
    <w:lvl w:ilvl="1" w:tplc="2A463B36">
      <w:start w:val="1"/>
      <w:numFmt w:val="none"/>
      <w:suff w:val="nothing"/>
      <w:lvlText w:val=""/>
      <w:lvlJc w:val="left"/>
      <w:pPr>
        <w:ind w:left="0" w:firstLine="0"/>
      </w:pPr>
    </w:lvl>
    <w:lvl w:ilvl="2" w:tplc="11A0A7AC">
      <w:start w:val="1"/>
      <w:numFmt w:val="none"/>
      <w:suff w:val="nothing"/>
      <w:lvlText w:val=""/>
      <w:lvlJc w:val="left"/>
      <w:pPr>
        <w:ind w:left="0" w:firstLine="0"/>
      </w:pPr>
    </w:lvl>
    <w:lvl w:ilvl="3" w:tplc="24E60C38">
      <w:start w:val="1"/>
      <w:numFmt w:val="none"/>
      <w:suff w:val="nothing"/>
      <w:lvlText w:val=""/>
      <w:lvlJc w:val="left"/>
      <w:pPr>
        <w:ind w:left="0" w:firstLine="0"/>
      </w:pPr>
    </w:lvl>
    <w:lvl w:ilvl="4" w:tplc="45B6CB00">
      <w:start w:val="1"/>
      <w:numFmt w:val="none"/>
      <w:suff w:val="nothing"/>
      <w:lvlText w:val=""/>
      <w:lvlJc w:val="left"/>
      <w:pPr>
        <w:ind w:left="0" w:firstLine="0"/>
      </w:pPr>
    </w:lvl>
    <w:lvl w:ilvl="5" w:tplc="56E04804">
      <w:start w:val="1"/>
      <w:numFmt w:val="none"/>
      <w:suff w:val="nothing"/>
      <w:lvlText w:val=""/>
      <w:lvlJc w:val="left"/>
      <w:pPr>
        <w:ind w:left="0" w:firstLine="0"/>
      </w:pPr>
    </w:lvl>
    <w:lvl w:ilvl="6" w:tplc="46EC46E6">
      <w:start w:val="1"/>
      <w:numFmt w:val="none"/>
      <w:suff w:val="nothing"/>
      <w:lvlText w:val=""/>
      <w:lvlJc w:val="left"/>
      <w:pPr>
        <w:ind w:left="0" w:firstLine="0"/>
      </w:pPr>
    </w:lvl>
    <w:lvl w:ilvl="7" w:tplc="75A0F770">
      <w:start w:val="1"/>
      <w:numFmt w:val="none"/>
      <w:suff w:val="nothing"/>
      <w:lvlText w:val=""/>
      <w:lvlJc w:val="left"/>
      <w:pPr>
        <w:ind w:left="0" w:firstLine="0"/>
      </w:pPr>
    </w:lvl>
    <w:lvl w:ilvl="8" w:tplc="3DD6BD5C">
      <w:start w:val="1"/>
      <w:numFmt w:val="none"/>
      <w:suff w:val="nothing"/>
      <w:lvlText w:val=""/>
      <w:lvlJc w:val="left"/>
      <w:pPr>
        <w:ind w:left="0" w:firstLine="0"/>
      </w:pPr>
    </w:lvl>
  </w:abstractNum>
  <w:abstractNum w:abstractNumId="9">
    <w:nsid w:val="25753E36"/>
    <w:multiLevelType w:val="hybridMultilevel"/>
    <w:tmpl w:val="AE78B260"/>
    <w:lvl w:ilvl="0" w:tplc="ADF4E618">
      <w:start w:val="1"/>
      <w:numFmt w:val="bullet"/>
      <w:lvlText w:val=""/>
      <w:lvlJc w:val="left"/>
      <w:pPr>
        <w:ind w:left="960" w:hanging="360"/>
      </w:pPr>
      <w:rPr>
        <w:rFonts w:ascii="Symbol" w:hAnsi="Symbol" w:hint="default"/>
      </w:rPr>
    </w:lvl>
    <w:lvl w:ilvl="1" w:tplc="B14E9CE0">
      <w:start w:val="1"/>
      <w:numFmt w:val="decimal"/>
      <w:lvlText w:val=""/>
      <w:lvlJc w:val="left"/>
      <w:pPr>
        <w:ind w:left="0" w:firstLine="0"/>
      </w:pPr>
    </w:lvl>
    <w:lvl w:ilvl="2" w:tplc="CFBABC1C">
      <w:start w:val="1"/>
      <w:numFmt w:val="decimal"/>
      <w:lvlText w:val=""/>
      <w:lvlJc w:val="left"/>
      <w:pPr>
        <w:ind w:left="0" w:firstLine="0"/>
      </w:pPr>
    </w:lvl>
    <w:lvl w:ilvl="3" w:tplc="07C42DF2">
      <w:start w:val="1"/>
      <w:numFmt w:val="decimal"/>
      <w:lvlText w:val=""/>
      <w:lvlJc w:val="left"/>
      <w:pPr>
        <w:ind w:left="0" w:firstLine="0"/>
      </w:pPr>
    </w:lvl>
    <w:lvl w:ilvl="4" w:tplc="1D5A7D36">
      <w:start w:val="1"/>
      <w:numFmt w:val="decimal"/>
      <w:lvlText w:val=""/>
      <w:lvlJc w:val="left"/>
      <w:pPr>
        <w:ind w:left="0" w:firstLine="0"/>
      </w:pPr>
    </w:lvl>
    <w:lvl w:ilvl="5" w:tplc="23B8B1F6">
      <w:start w:val="1"/>
      <w:numFmt w:val="decimal"/>
      <w:lvlText w:val=""/>
      <w:lvlJc w:val="left"/>
      <w:pPr>
        <w:ind w:left="0" w:firstLine="0"/>
      </w:pPr>
    </w:lvl>
    <w:lvl w:ilvl="6" w:tplc="C25AA6AE">
      <w:start w:val="1"/>
      <w:numFmt w:val="decimal"/>
      <w:lvlText w:val=""/>
      <w:lvlJc w:val="left"/>
      <w:pPr>
        <w:ind w:left="0" w:firstLine="0"/>
      </w:pPr>
    </w:lvl>
    <w:lvl w:ilvl="7" w:tplc="0A70C8B0">
      <w:start w:val="1"/>
      <w:numFmt w:val="decimal"/>
      <w:lvlText w:val=""/>
      <w:lvlJc w:val="left"/>
      <w:pPr>
        <w:ind w:left="0" w:firstLine="0"/>
      </w:pPr>
    </w:lvl>
    <w:lvl w:ilvl="8" w:tplc="7D326C96">
      <w:start w:val="1"/>
      <w:numFmt w:val="decimal"/>
      <w:lvlText w:val=""/>
      <w:lvlJc w:val="left"/>
      <w:pPr>
        <w:ind w:left="0" w:firstLine="0"/>
      </w:pPr>
    </w:lvl>
  </w:abstractNum>
  <w:abstractNum w:abstractNumId="10">
    <w:nsid w:val="25BB3CB2"/>
    <w:multiLevelType w:val="hybridMultilevel"/>
    <w:tmpl w:val="56764B04"/>
    <w:lvl w:ilvl="0" w:tplc="4F640822">
      <w:start w:val="1"/>
      <w:numFmt w:val="bullet"/>
      <w:lvlText w:val=""/>
      <w:lvlJc w:val="left"/>
      <w:pPr>
        <w:ind w:left="960" w:hanging="360"/>
      </w:pPr>
      <w:rPr>
        <w:rFonts w:ascii="Symbol" w:hAnsi="Symbol" w:hint="default"/>
      </w:rPr>
    </w:lvl>
    <w:lvl w:ilvl="1" w:tplc="43A6B5E2">
      <w:start w:val="1"/>
      <w:numFmt w:val="decimal"/>
      <w:lvlText w:val=""/>
      <w:lvlJc w:val="left"/>
      <w:pPr>
        <w:ind w:left="0" w:firstLine="0"/>
      </w:pPr>
    </w:lvl>
    <w:lvl w:ilvl="2" w:tplc="1A5A37E2">
      <w:start w:val="1"/>
      <w:numFmt w:val="decimal"/>
      <w:lvlText w:val=""/>
      <w:lvlJc w:val="left"/>
      <w:pPr>
        <w:ind w:left="0" w:firstLine="0"/>
      </w:pPr>
    </w:lvl>
    <w:lvl w:ilvl="3" w:tplc="2438D75E">
      <w:start w:val="1"/>
      <w:numFmt w:val="decimal"/>
      <w:lvlText w:val=""/>
      <w:lvlJc w:val="left"/>
      <w:pPr>
        <w:ind w:left="0" w:firstLine="0"/>
      </w:pPr>
    </w:lvl>
    <w:lvl w:ilvl="4" w:tplc="D1DEC3E0">
      <w:start w:val="1"/>
      <w:numFmt w:val="decimal"/>
      <w:lvlText w:val=""/>
      <w:lvlJc w:val="left"/>
      <w:pPr>
        <w:ind w:left="0" w:firstLine="0"/>
      </w:pPr>
    </w:lvl>
    <w:lvl w:ilvl="5" w:tplc="FEEE73C2">
      <w:start w:val="1"/>
      <w:numFmt w:val="decimal"/>
      <w:lvlText w:val=""/>
      <w:lvlJc w:val="left"/>
      <w:pPr>
        <w:ind w:left="0" w:firstLine="0"/>
      </w:pPr>
    </w:lvl>
    <w:lvl w:ilvl="6" w:tplc="51CA26EC">
      <w:start w:val="1"/>
      <w:numFmt w:val="decimal"/>
      <w:lvlText w:val=""/>
      <w:lvlJc w:val="left"/>
      <w:pPr>
        <w:ind w:left="0" w:firstLine="0"/>
      </w:pPr>
    </w:lvl>
    <w:lvl w:ilvl="7" w:tplc="B9E6240A">
      <w:start w:val="1"/>
      <w:numFmt w:val="decimal"/>
      <w:lvlText w:val=""/>
      <w:lvlJc w:val="left"/>
      <w:pPr>
        <w:ind w:left="0" w:firstLine="0"/>
      </w:pPr>
    </w:lvl>
    <w:lvl w:ilvl="8" w:tplc="DAD2535C">
      <w:start w:val="1"/>
      <w:numFmt w:val="decimal"/>
      <w:lvlText w:val=""/>
      <w:lvlJc w:val="left"/>
      <w:pPr>
        <w:ind w:left="0" w:firstLine="0"/>
      </w:pPr>
    </w:lvl>
  </w:abstractNum>
  <w:abstractNum w:abstractNumId="11">
    <w:nsid w:val="2713319C"/>
    <w:multiLevelType w:val="hybridMultilevel"/>
    <w:tmpl w:val="E0221718"/>
    <w:lvl w:ilvl="0" w:tplc="7924012A">
      <w:start w:val="1"/>
      <w:numFmt w:val="bullet"/>
      <w:lvlText w:val=""/>
      <w:lvlJc w:val="left"/>
      <w:pPr>
        <w:ind w:left="1181" w:hanging="360"/>
      </w:pPr>
      <w:rPr>
        <w:rFonts w:ascii="Symbol" w:hAnsi="Symbol" w:cs="Symbol" w:hint="default"/>
        <w:sz w:val="24"/>
      </w:rPr>
    </w:lvl>
    <w:lvl w:ilvl="1" w:tplc="07D842E2">
      <w:start w:val="1"/>
      <w:numFmt w:val="bullet"/>
      <w:lvlText w:val="o"/>
      <w:lvlJc w:val="left"/>
      <w:pPr>
        <w:ind w:left="1901" w:hanging="360"/>
      </w:pPr>
      <w:rPr>
        <w:rFonts w:ascii="Courier New" w:hAnsi="Courier New" w:cs="Courier New" w:hint="default"/>
      </w:rPr>
    </w:lvl>
    <w:lvl w:ilvl="2" w:tplc="5D785AA6">
      <w:start w:val="1"/>
      <w:numFmt w:val="bullet"/>
      <w:lvlText w:val=""/>
      <w:lvlJc w:val="left"/>
      <w:pPr>
        <w:ind w:left="2621" w:hanging="360"/>
      </w:pPr>
      <w:rPr>
        <w:rFonts w:ascii="Wingdings" w:hAnsi="Wingdings" w:cs="Wingdings" w:hint="default"/>
      </w:rPr>
    </w:lvl>
    <w:lvl w:ilvl="3" w:tplc="F9640928">
      <w:start w:val="1"/>
      <w:numFmt w:val="bullet"/>
      <w:lvlText w:val=""/>
      <w:lvlJc w:val="left"/>
      <w:pPr>
        <w:ind w:left="3341" w:hanging="360"/>
      </w:pPr>
      <w:rPr>
        <w:rFonts w:ascii="Symbol" w:hAnsi="Symbol" w:cs="Symbol" w:hint="default"/>
      </w:rPr>
    </w:lvl>
    <w:lvl w:ilvl="4" w:tplc="B21C8988">
      <w:start w:val="1"/>
      <w:numFmt w:val="bullet"/>
      <w:lvlText w:val="o"/>
      <w:lvlJc w:val="left"/>
      <w:pPr>
        <w:ind w:left="4061" w:hanging="360"/>
      </w:pPr>
      <w:rPr>
        <w:rFonts w:ascii="Courier New" w:hAnsi="Courier New" w:cs="Courier New" w:hint="default"/>
      </w:rPr>
    </w:lvl>
    <w:lvl w:ilvl="5" w:tplc="92F89F72">
      <w:start w:val="1"/>
      <w:numFmt w:val="bullet"/>
      <w:lvlText w:val=""/>
      <w:lvlJc w:val="left"/>
      <w:pPr>
        <w:ind w:left="4781" w:hanging="360"/>
      </w:pPr>
      <w:rPr>
        <w:rFonts w:ascii="Wingdings" w:hAnsi="Wingdings" w:cs="Wingdings" w:hint="default"/>
      </w:rPr>
    </w:lvl>
    <w:lvl w:ilvl="6" w:tplc="6E88AF8E">
      <w:start w:val="1"/>
      <w:numFmt w:val="bullet"/>
      <w:lvlText w:val=""/>
      <w:lvlJc w:val="left"/>
      <w:pPr>
        <w:ind w:left="5501" w:hanging="360"/>
      </w:pPr>
      <w:rPr>
        <w:rFonts w:ascii="Symbol" w:hAnsi="Symbol" w:cs="Symbol" w:hint="default"/>
      </w:rPr>
    </w:lvl>
    <w:lvl w:ilvl="7" w:tplc="5302C550">
      <w:start w:val="1"/>
      <w:numFmt w:val="bullet"/>
      <w:lvlText w:val="o"/>
      <w:lvlJc w:val="left"/>
      <w:pPr>
        <w:ind w:left="6221" w:hanging="360"/>
      </w:pPr>
      <w:rPr>
        <w:rFonts w:ascii="Courier New" w:hAnsi="Courier New" w:cs="Courier New" w:hint="default"/>
      </w:rPr>
    </w:lvl>
    <w:lvl w:ilvl="8" w:tplc="259E6738">
      <w:start w:val="1"/>
      <w:numFmt w:val="bullet"/>
      <w:lvlText w:val=""/>
      <w:lvlJc w:val="left"/>
      <w:pPr>
        <w:ind w:left="6941" w:hanging="360"/>
      </w:pPr>
      <w:rPr>
        <w:rFonts w:ascii="Wingdings" w:hAnsi="Wingdings" w:cs="Wingdings" w:hint="default"/>
      </w:rPr>
    </w:lvl>
  </w:abstractNum>
  <w:abstractNum w:abstractNumId="12">
    <w:nsid w:val="28934B98"/>
    <w:multiLevelType w:val="hybridMultilevel"/>
    <w:tmpl w:val="AA8EB6E0"/>
    <w:lvl w:ilvl="0" w:tplc="215071EC">
      <w:start w:val="1"/>
      <w:numFmt w:val="bullet"/>
      <w:lvlText w:val=""/>
      <w:lvlJc w:val="left"/>
      <w:pPr>
        <w:ind w:left="897" w:hanging="360"/>
      </w:pPr>
      <w:rPr>
        <w:rFonts w:ascii="Symbol" w:hAnsi="Symbol" w:cs="Symbol" w:hint="default"/>
        <w:sz w:val="24"/>
      </w:rPr>
    </w:lvl>
    <w:lvl w:ilvl="1" w:tplc="FF9A7F10">
      <w:start w:val="1"/>
      <w:numFmt w:val="bullet"/>
      <w:lvlText w:val="o"/>
      <w:lvlJc w:val="left"/>
      <w:pPr>
        <w:ind w:left="1617" w:hanging="360"/>
      </w:pPr>
      <w:rPr>
        <w:rFonts w:ascii="Courier New" w:hAnsi="Courier New" w:cs="Courier New" w:hint="default"/>
      </w:rPr>
    </w:lvl>
    <w:lvl w:ilvl="2" w:tplc="1F30CE90">
      <w:start w:val="1"/>
      <w:numFmt w:val="bullet"/>
      <w:lvlText w:val=""/>
      <w:lvlJc w:val="left"/>
      <w:pPr>
        <w:ind w:left="2337" w:hanging="360"/>
      </w:pPr>
      <w:rPr>
        <w:rFonts w:ascii="Wingdings" w:hAnsi="Wingdings" w:cs="Wingdings" w:hint="default"/>
      </w:rPr>
    </w:lvl>
    <w:lvl w:ilvl="3" w:tplc="08EA47DC">
      <w:start w:val="1"/>
      <w:numFmt w:val="bullet"/>
      <w:lvlText w:val=""/>
      <w:lvlJc w:val="left"/>
      <w:pPr>
        <w:ind w:left="3057" w:hanging="360"/>
      </w:pPr>
      <w:rPr>
        <w:rFonts w:ascii="Symbol" w:hAnsi="Symbol" w:cs="Symbol" w:hint="default"/>
      </w:rPr>
    </w:lvl>
    <w:lvl w:ilvl="4" w:tplc="3D82003C">
      <w:start w:val="1"/>
      <w:numFmt w:val="bullet"/>
      <w:lvlText w:val="o"/>
      <w:lvlJc w:val="left"/>
      <w:pPr>
        <w:ind w:left="3777" w:hanging="360"/>
      </w:pPr>
      <w:rPr>
        <w:rFonts w:ascii="Courier New" w:hAnsi="Courier New" w:cs="Courier New" w:hint="default"/>
      </w:rPr>
    </w:lvl>
    <w:lvl w:ilvl="5" w:tplc="421A59C0">
      <w:start w:val="1"/>
      <w:numFmt w:val="bullet"/>
      <w:lvlText w:val=""/>
      <w:lvlJc w:val="left"/>
      <w:pPr>
        <w:ind w:left="4497" w:hanging="360"/>
      </w:pPr>
      <w:rPr>
        <w:rFonts w:ascii="Wingdings" w:hAnsi="Wingdings" w:cs="Wingdings" w:hint="default"/>
      </w:rPr>
    </w:lvl>
    <w:lvl w:ilvl="6" w:tplc="74D6A8DC">
      <w:start w:val="1"/>
      <w:numFmt w:val="bullet"/>
      <w:lvlText w:val=""/>
      <w:lvlJc w:val="left"/>
      <w:pPr>
        <w:ind w:left="5217" w:hanging="360"/>
      </w:pPr>
      <w:rPr>
        <w:rFonts w:ascii="Symbol" w:hAnsi="Symbol" w:cs="Symbol" w:hint="default"/>
      </w:rPr>
    </w:lvl>
    <w:lvl w:ilvl="7" w:tplc="9A32EFFC">
      <w:start w:val="1"/>
      <w:numFmt w:val="bullet"/>
      <w:lvlText w:val="o"/>
      <w:lvlJc w:val="left"/>
      <w:pPr>
        <w:ind w:left="5937" w:hanging="360"/>
      </w:pPr>
      <w:rPr>
        <w:rFonts w:ascii="Courier New" w:hAnsi="Courier New" w:cs="Courier New" w:hint="default"/>
      </w:rPr>
    </w:lvl>
    <w:lvl w:ilvl="8" w:tplc="18CA6F90">
      <w:start w:val="1"/>
      <w:numFmt w:val="bullet"/>
      <w:lvlText w:val=""/>
      <w:lvlJc w:val="left"/>
      <w:pPr>
        <w:ind w:left="6657" w:hanging="360"/>
      </w:pPr>
      <w:rPr>
        <w:rFonts w:ascii="Wingdings" w:hAnsi="Wingdings" w:cs="Wingdings" w:hint="default"/>
      </w:rPr>
    </w:lvl>
  </w:abstractNum>
  <w:abstractNum w:abstractNumId="13">
    <w:nsid w:val="2B1218F4"/>
    <w:multiLevelType w:val="hybridMultilevel"/>
    <w:tmpl w:val="0A945076"/>
    <w:lvl w:ilvl="0" w:tplc="56B6D5E4">
      <w:start w:val="1"/>
      <w:numFmt w:val="bullet"/>
      <w:lvlText w:val=""/>
      <w:lvlJc w:val="left"/>
      <w:pPr>
        <w:ind w:left="960" w:hanging="360"/>
      </w:pPr>
      <w:rPr>
        <w:rFonts w:ascii="Symbol" w:hAnsi="Symbol" w:hint="default"/>
      </w:rPr>
    </w:lvl>
    <w:lvl w:ilvl="1" w:tplc="303CFC94">
      <w:start w:val="1"/>
      <w:numFmt w:val="decimal"/>
      <w:lvlText w:val=""/>
      <w:lvlJc w:val="left"/>
      <w:pPr>
        <w:ind w:left="0" w:firstLine="0"/>
      </w:pPr>
    </w:lvl>
    <w:lvl w:ilvl="2" w:tplc="5C78BC24">
      <w:start w:val="1"/>
      <w:numFmt w:val="decimal"/>
      <w:lvlText w:val=""/>
      <w:lvlJc w:val="left"/>
      <w:pPr>
        <w:ind w:left="0" w:firstLine="0"/>
      </w:pPr>
    </w:lvl>
    <w:lvl w:ilvl="3" w:tplc="59AE049A">
      <w:start w:val="1"/>
      <w:numFmt w:val="decimal"/>
      <w:lvlText w:val=""/>
      <w:lvlJc w:val="left"/>
      <w:pPr>
        <w:ind w:left="0" w:firstLine="0"/>
      </w:pPr>
    </w:lvl>
    <w:lvl w:ilvl="4" w:tplc="D12E52AA">
      <w:start w:val="1"/>
      <w:numFmt w:val="decimal"/>
      <w:lvlText w:val=""/>
      <w:lvlJc w:val="left"/>
      <w:pPr>
        <w:ind w:left="0" w:firstLine="0"/>
      </w:pPr>
    </w:lvl>
    <w:lvl w:ilvl="5" w:tplc="BA68D026">
      <w:start w:val="1"/>
      <w:numFmt w:val="decimal"/>
      <w:lvlText w:val=""/>
      <w:lvlJc w:val="left"/>
      <w:pPr>
        <w:ind w:left="0" w:firstLine="0"/>
      </w:pPr>
    </w:lvl>
    <w:lvl w:ilvl="6" w:tplc="CDC0CD02">
      <w:start w:val="1"/>
      <w:numFmt w:val="decimal"/>
      <w:lvlText w:val=""/>
      <w:lvlJc w:val="left"/>
      <w:pPr>
        <w:ind w:left="0" w:firstLine="0"/>
      </w:pPr>
    </w:lvl>
    <w:lvl w:ilvl="7" w:tplc="66B47362">
      <w:start w:val="1"/>
      <w:numFmt w:val="decimal"/>
      <w:lvlText w:val=""/>
      <w:lvlJc w:val="left"/>
      <w:pPr>
        <w:ind w:left="0" w:firstLine="0"/>
      </w:pPr>
    </w:lvl>
    <w:lvl w:ilvl="8" w:tplc="D5B6356A">
      <w:start w:val="1"/>
      <w:numFmt w:val="decimal"/>
      <w:lvlText w:val=""/>
      <w:lvlJc w:val="left"/>
      <w:pPr>
        <w:ind w:left="0" w:firstLine="0"/>
      </w:pPr>
    </w:lvl>
  </w:abstractNum>
  <w:abstractNum w:abstractNumId="14">
    <w:nsid w:val="2F076231"/>
    <w:multiLevelType w:val="hybridMultilevel"/>
    <w:tmpl w:val="9CB65842"/>
    <w:lvl w:ilvl="0" w:tplc="50BA8072">
      <w:start w:val="1"/>
      <w:numFmt w:val="bullet"/>
      <w:lvlText w:val=""/>
      <w:lvlJc w:val="left"/>
      <w:pPr>
        <w:ind w:left="720" w:hanging="360"/>
      </w:pPr>
      <w:rPr>
        <w:rFonts w:ascii="Symbol" w:hAnsi="Symbol" w:hint="default"/>
      </w:rPr>
    </w:lvl>
    <w:lvl w:ilvl="1" w:tplc="1D2C6EF8">
      <w:start w:val="1"/>
      <w:numFmt w:val="bullet"/>
      <w:lvlText w:val="o"/>
      <w:lvlJc w:val="left"/>
      <w:pPr>
        <w:ind w:left="1440" w:hanging="360"/>
      </w:pPr>
      <w:rPr>
        <w:rFonts w:ascii="Courier New" w:hAnsi="Courier New" w:cs="Courier New" w:hint="default"/>
      </w:rPr>
    </w:lvl>
    <w:lvl w:ilvl="2" w:tplc="A0CC43A6">
      <w:start w:val="1"/>
      <w:numFmt w:val="bullet"/>
      <w:lvlText w:val=""/>
      <w:lvlJc w:val="left"/>
      <w:pPr>
        <w:ind w:left="2160" w:hanging="360"/>
      </w:pPr>
      <w:rPr>
        <w:rFonts w:ascii="Wingdings" w:hAnsi="Wingdings" w:hint="default"/>
      </w:rPr>
    </w:lvl>
    <w:lvl w:ilvl="3" w:tplc="A8FA2F8E">
      <w:start w:val="1"/>
      <w:numFmt w:val="bullet"/>
      <w:lvlText w:val=""/>
      <w:lvlJc w:val="left"/>
      <w:pPr>
        <w:ind w:left="2880" w:hanging="360"/>
      </w:pPr>
      <w:rPr>
        <w:rFonts w:ascii="Symbol" w:hAnsi="Symbol" w:hint="default"/>
      </w:rPr>
    </w:lvl>
    <w:lvl w:ilvl="4" w:tplc="C1C43398">
      <w:start w:val="1"/>
      <w:numFmt w:val="bullet"/>
      <w:lvlText w:val="o"/>
      <w:lvlJc w:val="left"/>
      <w:pPr>
        <w:ind w:left="3600" w:hanging="360"/>
      </w:pPr>
      <w:rPr>
        <w:rFonts w:ascii="Courier New" w:hAnsi="Courier New" w:cs="Courier New" w:hint="default"/>
      </w:rPr>
    </w:lvl>
    <w:lvl w:ilvl="5" w:tplc="97A2CF62">
      <w:start w:val="1"/>
      <w:numFmt w:val="bullet"/>
      <w:lvlText w:val=""/>
      <w:lvlJc w:val="left"/>
      <w:pPr>
        <w:ind w:left="4320" w:hanging="360"/>
      </w:pPr>
      <w:rPr>
        <w:rFonts w:ascii="Wingdings" w:hAnsi="Wingdings" w:hint="default"/>
      </w:rPr>
    </w:lvl>
    <w:lvl w:ilvl="6" w:tplc="79CE447A">
      <w:start w:val="1"/>
      <w:numFmt w:val="bullet"/>
      <w:lvlText w:val=""/>
      <w:lvlJc w:val="left"/>
      <w:pPr>
        <w:ind w:left="5040" w:hanging="360"/>
      </w:pPr>
      <w:rPr>
        <w:rFonts w:ascii="Symbol" w:hAnsi="Symbol" w:hint="default"/>
      </w:rPr>
    </w:lvl>
    <w:lvl w:ilvl="7" w:tplc="644C391E">
      <w:start w:val="1"/>
      <w:numFmt w:val="bullet"/>
      <w:lvlText w:val="o"/>
      <w:lvlJc w:val="left"/>
      <w:pPr>
        <w:ind w:left="5760" w:hanging="360"/>
      </w:pPr>
      <w:rPr>
        <w:rFonts w:ascii="Courier New" w:hAnsi="Courier New" w:cs="Courier New" w:hint="default"/>
      </w:rPr>
    </w:lvl>
    <w:lvl w:ilvl="8" w:tplc="9CD07078">
      <w:start w:val="1"/>
      <w:numFmt w:val="bullet"/>
      <w:lvlText w:val=""/>
      <w:lvlJc w:val="left"/>
      <w:pPr>
        <w:ind w:left="6480" w:hanging="360"/>
      </w:pPr>
      <w:rPr>
        <w:rFonts w:ascii="Wingdings" w:hAnsi="Wingdings" w:hint="default"/>
      </w:rPr>
    </w:lvl>
  </w:abstractNum>
  <w:abstractNum w:abstractNumId="15">
    <w:nsid w:val="34A275EC"/>
    <w:multiLevelType w:val="hybridMultilevel"/>
    <w:tmpl w:val="84E0EFEC"/>
    <w:lvl w:ilvl="0" w:tplc="C8643F0E">
      <w:start w:val="1"/>
      <w:numFmt w:val="bullet"/>
      <w:lvlText w:val=""/>
      <w:lvlJc w:val="left"/>
      <w:pPr>
        <w:ind w:left="960" w:hanging="360"/>
      </w:pPr>
      <w:rPr>
        <w:rFonts w:ascii="Symbol" w:hAnsi="Symbol" w:hint="default"/>
      </w:rPr>
    </w:lvl>
    <w:lvl w:ilvl="1" w:tplc="7CB24476">
      <w:start w:val="1"/>
      <w:numFmt w:val="decimal"/>
      <w:lvlText w:val=""/>
      <w:lvlJc w:val="left"/>
      <w:pPr>
        <w:ind w:left="0" w:firstLine="0"/>
      </w:pPr>
    </w:lvl>
    <w:lvl w:ilvl="2" w:tplc="BEC4ED60">
      <w:start w:val="1"/>
      <w:numFmt w:val="decimal"/>
      <w:lvlText w:val=""/>
      <w:lvlJc w:val="left"/>
      <w:pPr>
        <w:ind w:left="0" w:firstLine="0"/>
      </w:pPr>
    </w:lvl>
    <w:lvl w:ilvl="3" w:tplc="3A3EB66C">
      <w:start w:val="1"/>
      <w:numFmt w:val="decimal"/>
      <w:lvlText w:val=""/>
      <w:lvlJc w:val="left"/>
      <w:pPr>
        <w:ind w:left="0" w:firstLine="0"/>
      </w:pPr>
    </w:lvl>
    <w:lvl w:ilvl="4" w:tplc="D978600A">
      <w:start w:val="1"/>
      <w:numFmt w:val="decimal"/>
      <w:lvlText w:val=""/>
      <w:lvlJc w:val="left"/>
      <w:pPr>
        <w:ind w:left="0" w:firstLine="0"/>
      </w:pPr>
    </w:lvl>
    <w:lvl w:ilvl="5" w:tplc="EC6435E0">
      <w:start w:val="1"/>
      <w:numFmt w:val="decimal"/>
      <w:lvlText w:val=""/>
      <w:lvlJc w:val="left"/>
      <w:pPr>
        <w:ind w:left="0" w:firstLine="0"/>
      </w:pPr>
    </w:lvl>
    <w:lvl w:ilvl="6" w:tplc="3008F574">
      <w:start w:val="1"/>
      <w:numFmt w:val="decimal"/>
      <w:lvlText w:val=""/>
      <w:lvlJc w:val="left"/>
      <w:pPr>
        <w:ind w:left="0" w:firstLine="0"/>
      </w:pPr>
    </w:lvl>
    <w:lvl w:ilvl="7" w:tplc="F9CA7434">
      <w:start w:val="1"/>
      <w:numFmt w:val="decimal"/>
      <w:lvlText w:val=""/>
      <w:lvlJc w:val="left"/>
      <w:pPr>
        <w:ind w:left="0" w:firstLine="0"/>
      </w:pPr>
    </w:lvl>
    <w:lvl w:ilvl="8" w:tplc="4F2EFE5E">
      <w:start w:val="1"/>
      <w:numFmt w:val="decimal"/>
      <w:lvlText w:val=""/>
      <w:lvlJc w:val="left"/>
      <w:pPr>
        <w:ind w:left="0" w:firstLine="0"/>
      </w:pPr>
    </w:lvl>
  </w:abstractNum>
  <w:abstractNum w:abstractNumId="16">
    <w:nsid w:val="39524389"/>
    <w:multiLevelType w:val="hybridMultilevel"/>
    <w:tmpl w:val="260ACD00"/>
    <w:lvl w:ilvl="0" w:tplc="F782C0B4">
      <w:start w:val="16"/>
      <w:numFmt w:val="decimal"/>
      <w:lvlText w:val="%1."/>
      <w:lvlJc w:val="left"/>
      <w:pPr>
        <w:ind w:left="2880" w:hanging="360"/>
      </w:pPr>
      <w:rPr>
        <w:rFonts w:hint="default"/>
      </w:rPr>
    </w:lvl>
    <w:lvl w:ilvl="1" w:tplc="5462AA74">
      <w:start w:val="1"/>
      <w:numFmt w:val="lowerLetter"/>
      <w:lvlText w:val="%2."/>
      <w:lvlJc w:val="left"/>
      <w:pPr>
        <w:ind w:left="1440" w:hanging="360"/>
      </w:pPr>
    </w:lvl>
    <w:lvl w:ilvl="2" w:tplc="C5D89A06">
      <w:start w:val="1"/>
      <w:numFmt w:val="lowerRoman"/>
      <w:lvlText w:val="%3."/>
      <w:lvlJc w:val="right"/>
      <w:pPr>
        <w:ind w:left="2160" w:hanging="180"/>
      </w:pPr>
    </w:lvl>
    <w:lvl w:ilvl="3" w:tplc="7696C4B2">
      <w:start w:val="1"/>
      <w:numFmt w:val="decimal"/>
      <w:lvlText w:val="%4."/>
      <w:lvlJc w:val="left"/>
      <w:pPr>
        <w:ind w:left="2880" w:hanging="360"/>
      </w:pPr>
    </w:lvl>
    <w:lvl w:ilvl="4" w:tplc="5A746C94">
      <w:start w:val="1"/>
      <w:numFmt w:val="lowerLetter"/>
      <w:lvlText w:val="%5."/>
      <w:lvlJc w:val="left"/>
      <w:pPr>
        <w:ind w:left="3600" w:hanging="360"/>
      </w:pPr>
    </w:lvl>
    <w:lvl w:ilvl="5" w:tplc="DE8ADCF8">
      <w:start w:val="1"/>
      <w:numFmt w:val="lowerRoman"/>
      <w:lvlText w:val="%6."/>
      <w:lvlJc w:val="right"/>
      <w:pPr>
        <w:ind w:left="4320" w:hanging="180"/>
      </w:pPr>
    </w:lvl>
    <w:lvl w:ilvl="6" w:tplc="C46CE580">
      <w:start w:val="1"/>
      <w:numFmt w:val="decimal"/>
      <w:lvlText w:val="%7."/>
      <w:lvlJc w:val="left"/>
      <w:pPr>
        <w:ind w:left="5040" w:hanging="360"/>
      </w:pPr>
    </w:lvl>
    <w:lvl w:ilvl="7" w:tplc="E6C0DB16">
      <w:start w:val="1"/>
      <w:numFmt w:val="lowerLetter"/>
      <w:lvlText w:val="%8."/>
      <w:lvlJc w:val="left"/>
      <w:pPr>
        <w:ind w:left="5760" w:hanging="360"/>
      </w:pPr>
    </w:lvl>
    <w:lvl w:ilvl="8" w:tplc="83FCC0EC">
      <w:start w:val="1"/>
      <w:numFmt w:val="lowerRoman"/>
      <w:lvlText w:val="%9."/>
      <w:lvlJc w:val="right"/>
      <w:pPr>
        <w:ind w:left="6480" w:hanging="180"/>
      </w:pPr>
    </w:lvl>
  </w:abstractNum>
  <w:abstractNum w:abstractNumId="17">
    <w:nsid w:val="3CB41828"/>
    <w:multiLevelType w:val="multilevel"/>
    <w:tmpl w:val="E1C86EC8"/>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3F891E6A"/>
    <w:multiLevelType w:val="hybridMultilevel"/>
    <w:tmpl w:val="1E502F04"/>
    <w:lvl w:ilvl="0" w:tplc="0234E490">
      <w:start w:val="1"/>
      <w:numFmt w:val="bullet"/>
      <w:lvlText w:val=""/>
      <w:lvlJc w:val="left"/>
      <w:pPr>
        <w:ind w:left="960" w:hanging="360"/>
      </w:pPr>
      <w:rPr>
        <w:rFonts w:ascii="Symbol" w:hAnsi="Symbol" w:hint="default"/>
      </w:rPr>
    </w:lvl>
    <w:lvl w:ilvl="1" w:tplc="14FC8490">
      <w:start w:val="1"/>
      <w:numFmt w:val="decimal"/>
      <w:lvlText w:val=""/>
      <w:lvlJc w:val="left"/>
      <w:pPr>
        <w:ind w:left="0" w:firstLine="0"/>
      </w:pPr>
    </w:lvl>
    <w:lvl w:ilvl="2" w:tplc="1ED2E798">
      <w:start w:val="1"/>
      <w:numFmt w:val="decimal"/>
      <w:lvlText w:val=""/>
      <w:lvlJc w:val="left"/>
      <w:pPr>
        <w:ind w:left="0" w:firstLine="0"/>
      </w:pPr>
    </w:lvl>
    <w:lvl w:ilvl="3" w:tplc="3B78F850">
      <w:start w:val="1"/>
      <w:numFmt w:val="decimal"/>
      <w:lvlText w:val=""/>
      <w:lvlJc w:val="left"/>
      <w:pPr>
        <w:ind w:left="0" w:firstLine="0"/>
      </w:pPr>
    </w:lvl>
    <w:lvl w:ilvl="4" w:tplc="D14E4AF0">
      <w:start w:val="1"/>
      <w:numFmt w:val="decimal"/>
      <w:lvlText w:val=""/>
      <w:lvlJc w:val="left"/>
      <w:pPr>
        <w:ind w:left="0" w:firstLine="0"/>
      </w:pPr>
    </w:lvl>
    <w:lvl w:ilvl="5" w:tplc="6C28CCA2">
      <w:start w:val="1"/>
      <w:numFmt w:val="decimal"/>
      <w:lvlText w:val=""/>
      <w:lvlJc w:val="left"/>
      <w:pPr>
        <w:ind w:left="0" w:firstLine="0"/>
      </w:pPr>
    </w:lvl>
    <w:lvl w:ilvl="6" w:tplc="201E7B76">
      <w:start w:val="1"/>
      <w:numFmt w:val="decimal"/>
      <w:lvlText w:val=""/>
      <w:lvlJc w:val="left"/>
      <w:pPr>
        <w:ind w:left="0" w:firstLine="0"/>
      </w:pPr>
    </w:lvl>
    <w:lvl w:ilvl="7" w:tplc="EE4ECFF2">
      <w:start w:val="1"/>
      <w:numFmt w:val="decimal"/>
      <w:lvlText w:val=""/>
      <w:lvlJc w:val="left"/>
      <w:pPr>
        <w:ind w:left="0" w:firstLine="0"/>
      </w:pPr>
    </w:lvl>
    <w:lvl w:ilvl="8" w:tplc="F65020E4">
      <w:start w:val="1"/>
      <w:numFmt w:val="decimal"/>
      <w:lvlText w:val=""/>
      <w:lvlJc w:val="left"/>
      <w:pPr>
        <w:ind w:left="0" w:firstLine="0"/>
      </w:pPr>
    </w:lvl>
  </w:abstractNum>
  <w:abstractNum w:abstractNumId="19">
    <w:nsid w:val="400D7559"/>
    <w:multiLevelType w:val="hybridMultilevel"/>
    <w:tmpl w:val="2C4CD4A0"/>
    <w:lvl w:ilvl="0" w:tplc="7FC402F8">
      <w:start w:val="1"/>
      <w:numFmt w:val="decimal"/>
      <w:lvlText w:val="%1."/>
      <w:lvlJc w:val="left"/>
      <w:pPr>
        <w:ind w:left="1212" w:hanging="360"/>
      </w:pPr>
      <w:rPr>
        <w:sz w:val="28"/>
      </w:rPr>
    </w:lvl>
    <w:lvl w:ilvl="1" w:tplc="399C8A98">
      <w:start w:val="1"/>
      <w:numFmt w:val="lowerLetter"/>
      <w:lvlText w:val="%2."/>
      <w:lvlJc w:val="left"/>
      <w:pPr>
        <w:ind w:left="1932" w:hanging="360"/>
      </w:pPr>
    </w:lvl>
    <w:lvl w:ilvl="2" w:tplc="60561D28">
      <w:start w:val="1"/>
      <w:numFmt w:val="lowerRoman"/>
      <w:lvlText w:val="%3."/>
      <w:lvlJc w:val="right"/>
      <w:pPr>
        <w:ind w:left="2652" w:hanging="180"/>
      </w:pPr>
    </w:lvl>
    <w:lvl w:ilvl="3" w:tplc="0B3C485A">
      <w:start w:val="1"/>
      <w:numFmt w:val="decimal"/>
      <w:lvlText w:val="%4."/>
      <w:lvlJc w:val="left"/>
      <w:pPr>
        <w:ind w:left="3372" w:hanging="360"/>
      </w:pPr>
    </w:lvl>
    <w:lvl w:ilvl="4" w:tplc="F33E42BC">
      <w:start w:val="1"/>
      <w:numFmt w:val="lowerLetter"/>
      <w:lvlText w:val="%5."/>
      <w:lvlJc w:val="left"/>
      <w:pPr>
        <w:ind w:left="4092" w:hanging="360"/>
      </w:pPr>
    </w:lvl>
    <w:lvl w:ilvl="5" w:tplc="7F3A7AF4">
      <w:start w:val="1"/>
      <w:numFmt w:val="lowerRoman"/>
      <w:lvlText w:val="%6."/>
      <w:lvlJc w:val="right"/>
      <w:pPr>
        <w:ind w:left="4812" w:hanging="180"/>
      </w:pPr>
    </w:lvl>
    <w:lvl w:ilvl="6" w:tplc="45E6F876">
      <w:start w:val="1"/>
      <w:numFmt w:val="decimal"/>
      <w:lvlText w:val="%7."/>
      <w:lvlJc w:val="left"/>
      <w:pPr>
        <w:ind w:left="5532" w:hanging="360"/>
      </w:pPr>
    </w:lvl>
    <w:lvl w:ilvl="7" w:tplc="87C897CA">
      <w:start w:val="1"/>
      <w:numFmt w:val="lowerLetter"/>
      <w:lvlText w:val="%8."/>
      <w:lvlJc w:val="left"/>
      <w:pPr>
        <w:ind w:left="6252" w:hanging="360"/>
      </w:pPr>
    </w:lvl>
    <w:lvl w:ilvl="8" w:tplc="CA8E266E">
      <w:start w:val="1"/>
      <w:numFmt w:val="lowerRoman"/>
      <w:lvlText w:val="%9."/>
      <w:lvlJc w:val="right"/>
      <w:pPr>
        <w:ind w:left="6972" w:hanging="180"/>
      </w:pPr>
    </w:lvl>
  </w:abstractNum>
  <w:abstractNum w:abstractNumId="20">
    <w:nsid w:val="413D0622"/>
    <w:multiLevelType w:val="hybridMultilevel"/>
    <w:tmpl w:val="C97056C8"/>
    <w:lvl w:ilvl="0" w:tplc="B98836F4">
      <w:start w:val="2"/>
      <w:numFmt w:val="decimal"/>
      <w:lvlText w:val="%1."/>
      <w:lvlJc w:val="left"/>
      <w:pPr>
        <w:ind w:left="1069" w:hanging="360"/>
      </w:pPr>
    </w:lvl>
    <w:lvl w:ilvl="1" w:tplc="76F2A60A">
      <w:start w:val="1"/>
      <w:numFmt w:val="lowerLetter"/>
      <w:lvlText w:val="%2."/>
      <w:lvlJc w:val="left"/>
      <w:pPr>
        <w:ind w:left="1789" w:hanging="360"/>
      </w:pPr>
    </w:lvl>
    <w:lvl w:ilvl="2" w:tplc="702CC3C2">
      <w:start w:val="1"/>
      <w:numFmt w:val="lowerRoman"/>
      <w:lvlText w:val="%3."/>
      <w:lvlJc w:val="right"/>
      <w:pPr>
        <w:ind w:left="2509" w:hanging="180"/>
      </w:pPr>
    </w:lvl>
    <w:lvl w:ilvl="3" w:tplc="74626BCE">
      <w:start w:val="1"/>
      <w:numFmt w:val="decimal"/>
      <w:lvlText w:val="%4."/>
      <w:lvlJc w:val="left"/>
      <w:pPr>
        <w:ind w:left="3229" w:hanging="360"/>
      </w:pPr>
    </w:lvl>
    <w:lvl w:ilvl="4" w:tplc="5BA40EE6">
      <w:start w:val="1"/>
      <w:numFmt w:val="lowerLetter"/>
      <w:lvlText w:val="%5."/>
      <w:lvlJc w:val="left"/>
      <w:pPr>
        <w:ind w:left="3949" w:hanging="360"/>
      </w:pPr>
    </w:lvl>
    <w:lvl w:ilvl="5" w:tplc="0930B75E">
      <w:start w:val="1"/>
      <w:numFmt w:val="lowerRoman"/>
      <w:lvlText w:val="%6."/>
      <w:lvlJc w:val="right"/>
      <w:pPr>
        <w:ind w:left="4669" w:hanging="180"/>
      </w:pPr>
    </w:lvl>
    <w:lvl w:ilvl="6" w:tplc="1E644C10">
      <w:start w:val="1"/>
      <w:numFmt w:val="decimal"/>
      <w:lvlText w:val="%7."/>
      <w:lvlJc w:val="left"/>
      <w:pPr>
        <w:ind w:left="5389" w:hanging="360"/>
      </w:pPr>
    </w:lvl>
    <w:lvl w:ilvl="7" w:tplc="63FE6520">
      <w:start w:val="1"/>
      <w:numFmt w:val="lowerLetter"/>
      <w:lvlText w:val="%8."/>
      <w:lvlJc w:val="left"/>
      <w:pPr>
        <w:ind w:left="6109" w:hanging="360"/>
      </w:pPr>
    </w:lvl>
    <w:lvl w:ilvl="8" w:tplc="14C63C84">
      <w:start w:val="1"/>
      <w:numFmt w:val="lowerRoman"/>
      <w:lvlText w:val="%9."/>
      <w:lvlJc w:val="right"/>
      <w:pPr>
        <w:ind w:left="6829" w:hanging="180"/>
      </w:pPr>
    </w:lvl>
  </w:abstractNum>
  <w:abstractNum w:abstractNumId="21">
    <w:nsid w:val="4712427A"/>
    <w:multiLevelType w:val="hybridMultilevel"/>
    <w:tmpl w:val="03BA52E4"/>
    <w:lvl w:ilvl="0" w:tplc="780288E6">
      <w:start w:val="2"/>
      <w:numFmt w:val="decimal"/>
      <w:lvlText w:val="%1."/>
      <w:lvlJc w:val="left"/>
      <w:pPr>
        <w:ind w:left="960" w:hanging="360"/>
      </w:pPr>
    </w:lvl>
    <w:lvl w:ilvl="1" w:tplc="538CB1E8">
      <w:start w:val="1"/>
      <w:numFmt w:val="decimal"/>
      <w:lvlText w:val=""/>
      <w:lvlJc w:val="left"/>
      <w:pPr>
        <w:ind w:left="0" w:firstLine="0"/>
      </w:pPr>
    </w:lvl>
    <w:lvl w:ilvl="2" w:tplc="B136EEF4">
      <w:start w:val="1"/>
      <w:numFmt w:val="decimal"/>
      <w:lvlText w:val=""/>
      <w:lvlJc w:val="left"/>
      <w:pPr>
        <w:ind w:left="0" w:firstLine="0"/>
      </w:pPr>
    </w:lvl>
    <w:lvl w:ilvl="3" w:tplc="9D6EF514">
      <w:start w:val="1"/>
      <w:numFmt w:val="decimal"/>
      <w:lvlText w:val=""/>
      <w:lvlJc w:val="left"/>
      <w:pPr>
        <w:ind w:left="0" w:firstLine="0"/>
      </w:pPr>
    </w:lvl>
    <w:lvl w:ilvl="4" w:tplc="8440173E">
      <w:start w:val="1"/>
      <w:numFmt w:val="decimal"/>
      <w:lvlText w:val=""/>
      <w:lvlJc w:val="left"/>
      <w:pPr>
        <w:ind w:left="0" w:firstLine="0"/>
      </w:pPr>
    </w:lvl>
    <w:lvl w:ilvl="5" w:tplc="F7285B1C">
      <w:start w:val="1"/>
      <w:numFmt w:val="decimal"/>
      <w:lvlText w:val=""/>
      <w:lvlJc w:val="left"/>
      <w:pPr>
        <w:ind w:left="0" w:firstLine="0"/>
      </w:pPr>
    </w:lvl>
    <w:lvl w:ilvl="6" w:tplc="96EC68CC">
      <w:start w:val="1"/>
      <w:numFmt w:val="decimal"/>
      <w:lvlText w:val=""/>
      <w:lvlJc w:val="left"/>
      <w:pPr>
        <w:ind w:left="0" w:firstLine="0"/>
      </w:pPr>
    </w:lvl>
    <w:lvl w:ilvl="7" w:tplc="D5383F14">
      <w:start w:val="1"/>
      <w:numFmt w:val="decimal"/>
      <w:lvlText w:val=""/>
      <w:lvlJc w:val="left"/>
      <w:pPr>
        <w:ind w:left="0" w:firstLine="0"/>
      </w:pPr>
    </w:lvl>
    <w:lvl w:ilvl="8" w:tplc="351E27D6">
      <w:start w:val="1"/>
      <w:numFmt w:val="decimal"/>
      <w:lvlText w:val=""/>
      <w:lvlJc w:val="left"/>
      <w:pPr>
        <w:ind w:left="0" w:firstLine="0"/>
      </w:pPr>
    </w:lvl>
  </w:abstractNum>
  <w:abstractNum w:abstractNumId="22">
    <w:nsid w:val="47EF6189"/>
    <w:multiLevelType w:val="hybridMultilevel"/>
    <w:tmpl w:val="1706980E"/>
    <w:lvl w:ilvl="0" w:tplc="DCF2C68A">
      <w:start w:val="1"/>
      <w:numFmt w:val="decimal"/>
      <w:lvlText w:val="%1."/>
      <w:lvlJc w:val="left"/>
      <w:pPr>
        <w:ind w:left="709" w:hanging="360"/>
      </w:pPr>
    </w:lvl>
    <w:lvl w:ilvl="1" w:tplc="40C63B46">
      <w:start w:val="1"/>
      <w:numFmt w:val="lowerLetter"/>
      <w:lvlText w:val="%2."/>
      <w:lvlJc w:val="left"/>
      <w:pPr>
        <w:ind w:left="1429" w:hanging="360"/>
      </w:pPr>
    </w:lvl>
    <w:lvl w:ilvl="2" w:tplc="6A6E7B5E">
      <w:start w:val="1"/>
      <w:numFmt w:val="lowerRoman"/>
      <w:lvlText w:val="%3."/>
      <w:lvlJc w:val="right"/>
      <w:pPr>
        <w:ind w:left="2149" w:hanging="180"/>
      </w:pPr>
    </w:lvl>
    <w:lvl w:ilvl="3" w:tplc="687AAFA0">
      <w:start w:val="1"/>
      <w:numFmt w:val="decimal"/>
      <w:lvlText w:val="%4."/>
      <w:lvlJc w:val="left"/>
      <w:pPr>
        <w:ind w:left="2869" w:hanging="360"/>
      </w:pPr>
    </w:lvl>
    <w:lvl w:ilvl="4" w:tplc="3E6888A6">
      <w:start w:val="1"/>
      <w:numFmt w:val="lowerLetter"/>
      <w:lvlText w:val="%5."/>
      <w:lvlJc w:val="left"/>
      <w:pPr>
        <w:ind w:left="3589" w:hanging="360"/>
      </w:pPr>
    </w:lvl>
    <w:lvl w:ilvl="5" w:tplc="C096ABCE">
      <w:start w:val="1"/>
      <w:numFmt w:val="lowerRoman"/>
      <w:lvlText w:val="%6."/>
      <w:lvlJc w:val="right"/>
      <w:pPr>
        <w:ind w:left="4309" w:hanging="180"/>
      </w:pPr>
    </w:lvl>
    <w:lvl w:ilvl="6" w:tplc="9D6018B0">
      <w:start w:val="1"/>
      <w:numFmt w:val="decimal"/>
      <w:lvlText w:val="%7."/>
      <w:lvlJc w:val="left"/>
      <w:pPr>
        <w:ind w:left="5029" w:hanging="360"/>
      </w:pPr>
    </w:lvl>
    <w:lvl w:ilvl="7" w:tplc="80A26494">
      <w:start w:val="1"/>
      <w:numFmt w:val="lowerLetter"/>
      <w:lvlText w:val="%8."/>
      <w:lvlJc w:val="left"/>
      <w:pPr>
        <w:ind w:left="5749" w:hanging="360"/>
      </w:pPr>
    </w:lvl>
    <w:lvl w:ilvl="8" w:tplc="16B0E0F8">
      <w:start w:val="1"/>
      <w:numFmt w:val="lowerRoman"/>
      <w:lvlText w:val="%9."/>
      <w:lvlJc w:val="right"/>
      <w:pPr>
        <w:ind w:left="6469" w:hanging="180"/>
      </w:pPr>
    </w:lvl>
  </w:abstractNum>
  <w:abstractNum w:abstractNumId="23">
    <w:nsid w:val="4C3F43B7"/>
    <w:multiLevelType w:val="hybridMultilevel"/>
    <w:tmpl w:val="195EA31E"/>
    <w:lvl w:ilvl="0" w:tplc="5ECC2ABC">
      <w:start w:val="1"/>
      <w:numFmt w:val="bullet"/>
      <w:lvlText w:val=""/>
      <w:lvlJc w:val="left"/>
      <w:pPr>
        <w:ind w:left="960" w:hanging="360"/>
      </w:pPr>
      <w:rPr>
        <w:rFonts w:ascii="Symbol" w:hAnsi="Symbol" w:hint="default"/>
      </w:rPr>
    </w:lvl>
    <w:lvl w:ilvl="1" w:tplc="B5BED4C4">
      <w:start w:val="1"/>
      <w:numFmt w:val="decimal"/>
      <w:lvlText w:val=""/>
      <w:lvlJc w:val="left"/>
      <w:pPr>
        <w:ind w:left="0" w:firstLine="0"/>
      </w:pPr>
    </w:lvl>
    <w:lvl w:ilvl="2" w:tplc="F0B285DA">
      <w:start w:val="1"/>
      <w:numFmt w:val="decimal"/>
      <w:lvlText w:val=""/>
      <w:lvlJc w:val="left"/>
      <w:pPr>
        <w:ind w:left="0" w:firstLine="0"/>
      </w:pPr>
    </w:lvl>
    <w:lvl w:ilvl="3" w:tplc="95485122">
      <w:start w:val="1"/>
      <w:numFmt w:val="decimal"/>
      <w:lvlText w:val=""/>
      <w:lvlJc w:val="left"/>
      <w:pPr>
        <w:ind w:left="0" w:firstLine="0"/>
      </w:pPr>
    </w:lvl>
    <w:lvl w:ilvl="4" w:tplc="159C4F96">
      <w:start w:val="1"/>
      <w:numFmt w:val="decimal"/>
      <w:lvlText w:val=""/>
      <w:lvlJc w:val="left"/>
      <w:pPr>
        <w:ind w:left="0" w:firstLine="0"/>
      </w:pPr>
    </w:lvl>
    <w:lvl w:ilvl="5" w:tplc="A420CB9C">
      <w:start w:val="1"/>
      <w:numFmt w:val="decimal"/>
      <w:lvlText w:val=""/>
      <w:lvlJc w:val="left"/>
      <w:pPr>
        <w:ind w:left="0" w:firstLine="0"/>
      </w:pPr>
    </w:lvl>
    <w:lvl w:ilvl="6" w:tplc="B03EE4B0">
      <w:start w:val="1"/>
      <w:numFmt w:val="decimal"/>
      <w:lvlText w:val=""/>
      <w:lvlJc w:val="left"/>
      <w:pPr>
        <w:ind w:left="0" w:firstLine="0"/>
      </w:pPr>
    </w:lvl>
    <w:lvl w:ilvl="7" w:tplc="C81A0F24">
      <w:start w:val="1"/>
      <w:numFmt w:val="decimal"/>
      <w:lvlText w:val=""/>
      <w:lvlJc w:val="left"/>
      <w:pPr>
        <w:ind w:left="0" w:firstLine="0"/>
      </w:pPr>
    </w:lvl>
    <w:lvl w:ilvl="8" w:tplc="55726846">
      <w:start w:val="1"/>
      <w:numFmt w:val="decimal"/>
      <w:lvlText w:val=""/>
      <w:lvlJc w:val="left"/>
      <w:pPr>
        <w:ind w:left="0" w:firstLine="0"/>
      </w:pPr>
    </w:lvl>
  </w:abstractNum>
  <w:abstractNum w:abstractNumId="24">
    <w:nsid w:val="4E4C006C"/>
    <w:multiLevelType w:val="hybridMultilevel"/>
    <w:tmpl w:val="AAEEE850"/>
    <w:lvl w:ilvl="0" w:tplc="EDDCA82A">
      <w:start w:val="1"/>
      <w:numFmt w:val="decimal"/>
      <w:lvlText w:val="%1."/>
      <w:lvlJc w:val="left"/>
      <w:pPr>
        <w:ind w:left="960" w:hanging="360"/>
      </w:pPr>
    </w:lvl>
    <w:lvl w:ilvl="1" w:tplc="D36A064C">
      <w:start w:val="1"/>
      <w:numFmt w:val="decimal"/>
      <w:lvlText w:val=""/>
      <w:lvlJc w:val="left"/>
      <w:pPr>
        <w:ind w:left="0" w:firstLine="0"/>
      </w:pPr>
    </w:lvl>
    <w:lvl w:ilvl="2" w:tplc="0616D8AC">
      <w:start w:val="1"/>
      <w:numFmt w:val="decimal"/>
      <w:lvlText w:val=""/>
      <w:lvlJc w:val="left"/>
      <w:pPr>
        <w:ind w:left="0" w:firstLine="0"/>
      </w:pPr>
    </w:lvl>
    <w:lvl w:ilvl="3" w:tplc="EF96CF9E">
      <w:start w:val="1"/>
      <w:numFmt w:val="decimal"/>
      <w:lvlText w:val=""/>
      <w:lvlJc w:val="left"/>
      <w:pPr>
        <w:ind w:left="0" w:firstLine="0"/>
      </w:pPr>
    </w:lvl>
    <w:lvl w:ilvl="4" w:tplc="788E622A">
      <w:start w:val="1"/>
      <w:numFmt w:val="decimal"/>
      <w:lvlText w:val=""/>
      <w:lvlJc w:val="left"/>
      <w:pPr>
        <w:ind w:left="0" w:firstLine="0"/>
      </w:pPr>
    </w:lvl>
    <w:lvl w:ilvl="5" w:tplc="4F283886">
      <w:start w:val="1"/>
      <w:numFmt w:val="decimal"/>
      <w:lvlText w:val=""/>
      <w:lvlJc w:val="left"/>
      <w:pPr>
        <w:ind w:left="0" w:firstLine="0"/>
      </w:pPr>
    </w:lvl>
    <w:lvl w:ilvl="6" w:tplc="EB36052C">
      <w:start w:val="1"/>
      <w:numFmt w:val="decimal"/>
      <w:lvlText w:val=""/>
      <w:lvlJc w:val="left"/>
      <w:pPr>
        <w:ind w:left="0" w:firstLine="0"/>
      </w:pPr>
    </w:lvl>
    <w:lvl w:ilvl="7" w:tplc="AC2821C6">
      <w:start w:val="1"/>
      <w:numFmt w:val="decimal"/>
      <w:lvlText w:val=""/>
      <w:lvlJc w:val="left"/>
      <w:pPr>
        <w:ind w:left="0" w:firstLine="0"/>
      </w:pPr>
    </w:lvl>
    <w:lvl w:ilvl="8" w:tplc="03AAF7E8">
      <w:start w:val="1"/>
      <w:numFmt w:val="decimal"/>
      <w:lvlText w:val=""/>
      <w:lvlJc w:val="left"/>
      <w:pPr>
        <w:ind w:left="0" w:firstLine="0"/>
      </w:pPr>
    </w:lvl>
  </w:abstractNum>
  <w:abstractNum w:abstractNumId="25">
    <w:nsid w:val="4EB24FB3"/>
    <w:multiLevelType w:val="hybridMultilevel"/>
    <w:tmpl w:val="AEBE2EB2"/>
    <w:lvl w:ilvl="0" w:tplc="ED101FD4">
      <w:start w:val="1"/>
      <w:numFmt w:val="bullet"/>
      <w:lvlText w:val=""/>
      <w:lvlJc w:val="left"/>
      <w:pPr>
        <w:ind w:left="960" w:hanging="360"/>
      </w:pPr>
      <w:rPr>
        <w:rFonts w:ascii="Symbol" w:hAnsi="Symbol" w:hint="default"/>
      </w:rPr>
    </w:lvl>
    <w:lvl w:ilvl="1" w:tplc="4EDCD9A0">
      <w:start w:val="1"/>
      <w:numFmt w:val="decimal"/>
      <w:lvlText w:val=""/>
      <w:lvlJc w:val="left"/>
      <w:pPr>
        <w:ind w:left="0" w:firstLine="0"/>
      </w:pPr>
    </w:lvl>
    <w:lvl w:ilvl="2" w:tplc="48AC7086">
      <w:start w:val="1"/>
      <w:numFmt w:val="decimal"/>
      <w:lvlText w:val=""/>
      <w:lvlJc w:val="left"/>
      <w:pPr>
        <w:ind w:left="0" w:firstLine="0"/>
      </w:pPr>
    </w:lvl>
    <w:lvl w:ilvl="3" w:tplc="52064450">
      <w:start w:val="1"/>
      <w:numFmt w:val="decimal"/>
      <w:lvlText w:val=""/>
      <w:lvlJc w:val="left"/>
      <w:pPr>
        <w:ind w:left="0" w:firstLine="0"/>
      </w:pPr>
    </w:lvl>
    <w:lvl w:ilvl="4" w:tplc="41E8BD1E">
      <w:start w:val="1"/>
      <w:numFmt w:val="decimal"/>
      <w:lvlText w:val=""/>
      <w:lvlJc w:val="left"/>
      <w:pPr>
        <w:ind w:left="0" w:firstLine="0"/>
      </w:pPr>
    </w:lvl>
    <w:lvl w:ilvl="5" w:tplc="A7225276">
      <w:start w:val="1"/>
      <w:numFmt w:val="decimal"/>
      <w:lvlText w:val=""/>
      <w:lvlJc w:val="left"/>
      <w:pPr>
        <w:ind w:left="0" w:firstLine="0"/>
      </w:pPr>
    </w:lvl>
    <w:lvl w:ilvl="6" w:tplc="F75631F4">
      <w:start w:val="1"/>
      <w:numFmt w:val="decimal"/>
      <w:lvlText w:val=""/>
      <w:lvlJc w:val="left"/>
      <w:pPr>
        <w:ind w:left="0" w:firstLine="0"/>
      </w:pPr>
    </w:lvl>
    <w:lvl w:ilvl="7" w:tplc="CC4E85FC">
      <w:start w:val="1"/>
      <w:numFmt w:val="decimal"/>
      <w:lvlText w:val=""/>
      <w:lvlJc w:val="left"/>
      <w:pPr>
        <w:ind w:left="0" w:firstLine="0"/>
      </w:pPr>
    </w:lvl>
    <w:lvl w:ilvl="8" w:tplc="A6827B02">
      <w:start w:val="1"/>
      <w:numFmt w:val="decimal"/>
      <w:lvlText w:val=""/>
      <w:lvlJc w:val="left"/>
      <w:pPr>
        <w:ind w:left="0" w:firstLine="0"/>
      </w:pPr>
    </w:lvl>
  </w:abstractNum>
  <w:abstractNum w:abstractNumId="26">
    <w:nsid w:val="50D247CA"/>
    <w:multiLevelType w:val="hybridMultilevel"/>
    <w:tmpl w:val="9C34F754"/>
    <w:lvl w:ilvl="0" w:tplc="E62263F2">
      <w:start w:val="1"/>
      <w:numFmt w:val="bullet"/>
      <w:lvlText w:val=""/>
      <w:lvlJc w:val="left"/>
      <w:pPr>
        <w:ind w:left="960" w:hanging="360"/>
      </w:pPr>
      <w:rPr>
        <w:rFonts w:ascii="Symbol" w:hAnsi="Symbol" w:hint="default"/>
      </w:rPr>
    </w:lvl>
    <w:lvl w:ilvl="1" w:tplc="A88A468C">
      <w:start w:val="1"/>
      <w:numFmt w:val="decimal"/>
      <w:lvlText w:val=""/>
      <w:lvlJc w:val="left"/>
      <w:pPr>
        <w:ind w:left="0" w:firstLine="0"/>
      </w:pPr>
    </w:lvl>
    <w:lvl w:ilvl="2" w:tplc="F9AAB9CC">
      <w:start w:val="1"/>
      <w:numFmt w:val="decimal"/>
      <w:lvlText w:val=""/>
      <w:lvlJc w:val="left"/>
      <w:pPr>
        <w:ind w:left="0" w:firstLine="0"/>
      </w:pPr>
    </w:lvl>
    <w:lvl w:ilvl="3" w:tplc="6CF6B704">
      <w:start w:val="1"/>
      <w:numFmt w:val="decimal"/>
      <w:lvlText w:val=""/>
      <w:lvlJc w:val="left"/>
      <w:pPr>
        <w:ind w:left="0" w:firstLine="0"/>
      </w:pPr>
    </w:lvl>
    <w:lvl w:ilvl="4" w:tplc="A280AB58">
      <w:start w:val="1"/>
      <w:numFmt w:val="decimal"/>
      <w:lvlText w:val=""/>
      <w:lvlJc w:val="left"/>
      <w:pPr>
        <w:ind w:left="0" w:firstLine="0"/>
      </w:pPr>
    </w:lvl>
    <w:lvl w:ilvl="5" w:tplc="C924DFAC">
      <w:start w:val="1"/>
      <w:numFmt w:val="decimal"/>
      <w:lvlText w:val=""/>
      <w:lvlJc w:val="left"/>
      <w:pPr>
        <w:ind w:left="0" w:firstLine="0"/>
      </w:pPr>
    </w:lvl>
    <w:lvl w:ilvl="6" w:tplc="795A0E30">
      <w:start w:val="1"/>
      <w:numFmt w:val="decimal"/>
      <w:lvlText w:val=""/>
      <w:lvlJc w:val="left"/>
      <w:pPr>
        <w:ind w:left="0" w:firstLine="0"/>
      </w:pPr>
    </w:lvl>
    <w:lvl w:ilvl="7" w:tplc="B2FE2B1E">
      <w:start w:val="1"/>
      <w:numFmt w:val="decimal"/>
      <w:lvlText w:val=""/>
      <w:lvlJc w:val="left"/>
      <w:pPr>
        <w:ind w:left="0" w:firstLine="0"/>
      </w:pPr>
    </w:lvl>
    <w:lvl w:ilvl="8" w:tplc="99888F76">
      <w:start w:val="1"/>
      <w:numFmt w:val="decimal"/>
      <w:lvlText w:val=""/>
      <w:lvlJc w:val="left"/>
      <w:pPr>
        <w:ind w:left="0" w:firstLine="0"/>
      </w:pPr>
    </w:lvl>
  </w:abstractNum>
  <w:abstractNum w:abstractNumId="27">
    <w:nsid w:val="53FA6A9B"/>
    <w:multiLevelType w:val="hybridMultilevel"/>
    <w:tmpl w:val="F858F798"/>
    <w:lvl w:ilvl="0" w:tplc="3C98F202">
      <w:start w:val="1"/>
      <w:numFmt w:val="decimal"/>
      <w:lvlText w:val="%1."/>
      <w:lvlJc w:val="left"/>
      <w:pPr>
        <w:ind w:left="720" w:hanging="360"/>
      </w:pPr>
    </w:lvl>
    <w:lvl w:ilvl="1" w:tplc="C2D4E3EE">
      <w:start w:val="1"/>
      <w:numFmt w:val="lowerLetter"/>
      <w:lvlText w:val="%2."/>
      <w:lvlJc w:val="left"/>
      <w:pPr>
        <w:ind w:left="1440" w:hanging="360"/>
      </w:pPr>
    </w:lvl>
    <w:lvl w:ilvl="2" w:tplc="DCEE46EE">
      <w:start w:val="1"/>
      <w:numFmt w:val="lowerRoman"/>
      <w:lvlText w:val="%3."/>
      <w:lvlJc w:val="right"/>
      <w:pPr>
        <w:ind w:left="2160" w:hanging="180"/>
      </w:pPr>
    </w:lvl>
    <w:lvl w:ilvl="3" w:tplc="766CB2B4">
      <w:start w:val="1"/>
      <w:numFmt w:val="decimal"/>
      <w:lvlText w:val="%4."/>
      <w:lvlJc w:val="left"/>
      <w:pPr>
        <w:ind w:left="2880" w:hanging="360"/>
      </w:pPr>
    </w:lvl>
    <w:lvl w:ilvl="4" w:tplc="52A875EE">
      <w:start w:val="1"/>
      <w:numFmt w:val="lowerLetter"/>
      <w:lvlText w:val="%5."/>
      <w:lvlJc w:val="left"/>
      <w:pPr>
        <w:ind w:left="3600" w:hanging="360"/>
      </w:pPr>
    </w:lvl>
    <w:lvl w:ilvl="5" w:tplc="9C2847D8">
      <w:start w:val="1"/>
      <w:numFmt w:val="lowerRoman"/>
      <w:lvlText w:val="%6."/>
      <w:lvlJc w:val="right"/>
      <w:pPr>
        <w:ind w:left="4320" w:hanging="180"/>
      </w:pPr>
    </w:lvl>
    <w:lvl w:ilvl="6" w:tplc="7898BF92">
      <w:start w:val="1"/>
      <w:numFmt w:val="decimal"/>
      <w:lvlText w:val="%7."/>
      <w:lvlJc w:val="left"/>
      <w:pPr>
        <w:ind w:left="5040" w:hanging="360"/>
      </w:pPr>
    </w:lvl>
    <w:lvl w:ilvl="7" w:tplc="CAA477F4">
      <w:start w:val="1"/>
      <w:numFmt w:val="lowerLetter"/>
      <w:lvlText w:val="%8."/>
      <w:lvlJc w:val="left"/>
      <w:pPr>
        <w:ind w:left="5760" w:hanging="360"/>
      </w:pPr>
    </w:lvl>
    <w:lvl w:ilvl="8" w:tplc="3A9CD436">
      <w:start w:val="1"/>
      <w:numFmt w:val="lowerRoman"/>
      <w:lvlText w:val="%9."/>
      <w:lvlJc w:val="right"/>
      <w:pPr>
        <w:ind w:left="6480" w:hanging="180"/>
      </w:pPr>
    </w:lvl>
  </w:abstractNum>
  <w:abstractNum w:abstractNumId="28">
    <w:nsid w:val="58D40E05"/>
    <w:multiLevelType w:val="hybridMultilevel"/>
    <w:tmpl w:val="FFF64ECA"/>
    <w:lvl w:ilvl="0" w:tplc="F2E26826">
      <w:start w:val="1"/>
      <w:numFmt w:val="bullet"/>
      <w:lvlText w:val=""/>
      <w:lvlJc w:val="left"/>
      <w:pPr>
        <w:ind w:left="960" w:hanging="360"/>
      </w:pPr>
      <w:rPr>
        <w:rFonts w:ascii="Symbol" w:hAnsi="Symbol" w:hint="default"/>
      </w:rPr>
    </w:lvl>
    <w:lvl w:ilvl="1" w:tplc="17707B42">
      <w:start w:val="1"/>
      <w:numFmt w:val="decimal"/>
      <w:lvlText w:val=""/>
      <w:lvlJc w:val="left"/>
      <w:pPr>
        <w:ind w:left="0" w:firstLine="0"/>
      </w:pPr>
    </w:lvl>
    <w:lvl w:ilvl="2" w:tplc="39D89922">
      <w:start w:val="1"/>
      <w:numFmt w:val="decimal"/>
      <w:lvlText w:val=""/>
      <w:lvlJc w:val="left"/>
      <w:pPr>
        <w:ind w:left="0" w:firstLine="0"/>
      </w:pPr>
    </w:lvl>
    <w:lvl w:ilvl="3" w:tplc="3482EBDE">
      <w:start w:val="1"/>
      <w:numFmt w:val="decimal"/>
      <w:lvlText w:val=""/>
      <w:lvlJc w:val="left"/>
      <w:pPr>
        <w:ind w:left="0" w:firstLine="0"/>
      </w:pPr>
    </w:lvl>
    <w:lvl w:ilvl="4" w:tplc="4A1C8C42">
      <w:start w:val="1"/>
      <w:numFmt w:val="decimal"/>
      <w:lvlText w:val=""/>
      <w:lvlJc w:val="left"/>
      <w:pPr>
        <w:ind w:left="0" w:firstLine="0"/>
      </w:pPr>
    </w:lvl>
    <w:lvl w:ilvl="5" w:tplc="253028D4">
      <w:start w:val="1"/>
      <w:numFmt w:val="decimal"/>
      <w:lvlText w:val=""/>
      <w:lvlJc w:val="left"/>
      <w:pPr>
        <w:ind w:left="0" w:firstLine="0"/>
      </w:pPr>
    </w:lvl>
    <w:lvl w:ilvl="6" w:tplc="CA744372">
      <w:start w:val="1"/>
      <w:numFmt w:val="decimal"/>
      <w:lvlText w:val=""/>
      <w:lvlJc w:val="left"/>
      <w:pPr>
        <w:ind w:left="0" w:firstLine="0"/>
      </w:pPr>
    </w:lvl>
    <w:lvl w:ilvl="7" w:tplc="CB028504">
      <w:start w:val="1"/>
      <w:numFmt w:val="decimal"/>
      <w:lvlText w:val=""/>
      <w:lvlJc w:val="left"/>
      <w:pPr>
        <w:ind w:left="0" w:firstLine="0"/>
      </w:pPr>
    </w:lvl>
    <w:lvl w:ilvl="8" w:tplc="51DCBD14">
      <w:start w:val="1"/>
      <w:numFmt w:val="decimal"/>
      <w:lvlText w:val=""/>
      <w:lvlJc w:val="left"/>
      <w:pPr>
        <w:ind w:left="0" w:firstLine="0"/>
      </w:pPr>
    </w:lvl>
  </w:abstractNum>
  <w:abstractNum w:abstractNumId="29">
    <w:nsid w:val="59097BBD"/>
    <w:multiLevelType w:val="hybridMultilevel"/>
    <w:tmpl w:val="8EBA03B0"/>
    <w:lvl w:ilvl="0" w:tplc="D2A6BCBA">
      <w:start w:val="3"/>
      <w:numFmt w:val="decimal"/>
      <w:lvlText w:val="%1."/>
      <w:lvlJc w:val="left"/>
      <w:pPr>
        <w:ind w:left="960" w:hanging="360"/>
      </w:pPr>
    </w:lvl>
    <w:lvl w:ilvl="1" w:tplc="E5962686">
      <w:start w:val="1"/>
      <w:numFmt w:val="decimal"/>
      <w:lvlText w:val=""/>
      <w:lvlJc w:val="left"/>
      <w:pPr>
        <w:ind w:left="0" w:firstLine="0"/>
      </w:pPr>
    </w:lvl>
    <w:lvl w:ilvl="2" w:tplc="6F908368">
      <w:start w:val="1"/>
      <w:numFmt w:val="decimal"/>
      <w:lvlText w:val=""/>
      <w:lvlJc w:val="left"/>
      <w:pPr>
        <w:ind w:left="0" w:firstLine="0"/>
      </w:pPr>
    </w:lvl>
    <w:lvl w:ilvl="3" w:tplc="ACB87B42">
      <w:start w:val="1"/>
      <w:numFmt w:val="decimal"/>
      <w:lvlText w:val=""/>
      <w:lvlJc w:val="left"/>
      <w:pPr>
        <w:ind w:left="0" w:firstLine="0"/>
      </w:pPr>
    </w:lvl>
    <w:lvl w:ilvl="4" w:tplc="03540E6E">
      <w:start w:val="1"/>
      <w:numFmt w:val="decimal"/>
      <w:lvlText w:val=""/>
      <w:lvlJc w:val="left"/>
      <w:pPr>
        <w:ind w:left="0" w:firstLine="0"/>
      </w:pPr>
    </w:lvl>
    <w:lvl w:ilvl="5" w:tplc="D1EE1F00">
      <w:start w:val="1"/>
      <w:numFmt w:val="decimal"/>
      <w:lvlText w:val=""/>
      <w:lvlJc w:val="left"/>
      <w:pPr>
        <w:ind w:left="0" w:firstLine="0"/>
      </w:pPr>
    </w:lvl>
    <w:lvl w:ilvl="6" w:tplc="87925436">
      <w:start w:val="1"/>
      <w:numFmt w:val="decimal"/>
      <w:lvlText w:val=""/>
      <w:lvlJc w:val="left"/>
      <w:pPr>
        <w:ind w:left="0" w:firstLine="0"/>
      </w:pPr>
    </w:lvl>
    <w:lvl w:ilvl="7" w:tplc="FD4CF420">
      <w:start w:val="1"/>
      <w:numFmt w:val="decimal"/>
      <w:lvlText w:val=""/>
      <w:lvlJc w:val="left"/>
      <w:pPr>
        <w:ind w:left="0" w:firstLine="0"/>
      </w:pPr>
    </w:lvl>
    <w:lvl w:ilvl="8" w:tplc="32788F54">
      <w:start w:val="1"/>
      <w:numFmt w:val="decimal"/>
      <w:lvlText w:val=""/>
      <w:lvlJc w:val="left"/>
      <w:pPr>
        <w:ind w:left="0" w:firstLine="0"/>
      </w:pPr>
    </w:lvl>
  </w:abstractNum>
  <w:abstractNum w:abstractNumId="30">
    <w:nsid w:val="5CAB47E4"/>
    <w:multiLevelType w:val="hybridMultilevel"/>
    <w:tmpl w:val="8D5ED25E"/>
    <w:lvl w:ilvl="0" w:tplc="0128B0F0">
      <w:start w:val="2"/>
      <w:numFmt w:val="decimal"/>
      <w:lvlText w:val="%1."/>
      <w:lvlJc w:val="left"/>
      <w:pPr>
        <w:ind w:left="960" w:hanging="360"/>
      </w:pPr>
    </w:lvl>
    <w:lvl w:ilvl="1" w:tplc="9168D3FA">
      <w:start w:val="1"/>
      <w:numFmt w:val="none"/>
      <w:suff w:val="nothing"/>
      <w:lvlText w:val=""/>
      <w:lvlJc w:val="left"/>
      <w:pPr>
        <w:ind w:left="0" w:firstLine="0"/>
      </w:pPr>
    </w:lvl>
    <w:lvl w:ilvl="2" w:tplc="A1C828E0">
      <w:start w:val="1"/>
      <w:numFmt w:val="none"/>
      <w:suff w:val="nothing"/>
      <w:lvlText w:val=""/>
      <w:lvlJc w:val="left"/>
      <w:pPr>
        <w:ind w:left="0" w:firstLine="0"/>
      </w:pPr>
    </w:lvl>
    <w:lvl w:ilvl="3" w:tplc="780E0E50">
      <w:start w:val="1"/>
      <w:numFmt w:val="none"/>
      <w:suff w:val="nothing"/>
      <w:lvlText w:val=""/>
      <w:lvlJc w:val="left"/>
      <w:pPr>
        <w:ind w:left="0" w:firstLine="0"/>
      </w:pPr>
    </w:lvl>
    <w:lvl w:ilvl="4" w:tplc="7C067988">
      <w:start w:val="1"/>
      <w:numFmt w:val="none"/>
      <w:suff w:val="nothing"/>
      <w:lvlText w:val=""/>
      <w:lvlJc w:val="left"/>
      <w:pPr>
        <w:ind w:left="0" w:firstLine="0"/>
      </w:pPr>
    </w:lvl>
    <w:lvl w:ilvl="5" w:tplc="DD7A3F7C">
      <w:start w:val="1"/>
      <w:numFmt w:val="none"/>
      <w:suff w:val="nothing"/>
      <w:lvlText w:val=""/>
      <w:lvlJc w:val="left"/>
      <w:pPr>
        <w:ind w:left="0" w:firstLine="0"/>
      </w:pPr>
    </w:lvl>
    <w:lvl w:ilvl="6" w:tplc="F6C0E0C2">
      <w:start w:val="1"/>
      <w:numFmt w:val="none"/>
      <w:suff w:val="nothing"/>
      <w:lvlText w:val=""/>
      <w:lvlJc w:val="left"/>
      <w:pPr>
        <w:ind w:left="0" w:firstLine="0"/>
      </w:pPr>
    </w:lvl>
    <w:lvl w:ilvl="7" w:tplc="EDE4D560">
      <w:start w:val="1"/>
      <w:numFmt w:val="none"/>
      <w:suff w:val="nothing"/>
      <w:lvlText w:val=""/>
      <w:lvlJc w:val="left"/>
      <w:pPr>
        <w:ind w:left="0" w:firstLine="0"/>
      </w:pPr>
    </w:lvl>
    <w:lvl w:ilvl="8" w:tplc="48A69058">
      <w:start w:val="1"/>
      <w:numFmt w:val="none"/>
      <w:suff w:val="nothing"/>
      <w:lvlText w:val=""/>
      <w:lvlJc w:val="left"/>
      <w:pPr>
        <w:ind w:left="0" w:firstLine="0"/>
      </w:pPr>
    </w:lvl>
  </w:abstractNum>
  <w:abstractNum w:abstractNumId="31">
    <w:nsid w:val="60032C42"/>
    <w:multiLevelType w:val="hybridMultilevel"/>
    <w:tmpl w:val="444A2D20"/>
    <w:lvl w:ilvl="0" w:tplc="8AE27BB4">
      <w:start w:val="1"/>
      <w:numFmt w:val="decimal"/>
      <w:lvlText w:val="%1."/>
      <w:lvlJc w:val="left"/>
      <w:pPr>
        <w:ind w:left="360" w:hanging="360"/>
      </w:pPr>
    </w:lvl>
    <w:lvl w:ilvl="1" w:tplc="22B60614">
      <w:start w:val="1"/>
      <w:numFmt w:val="lowerLetter"/>
      <w:lvlText w:val="%2."/>
      <w:lvlJc w:val="left"/>
      <w:pPr>
        <w:ind w:left="1080" w:hanging="360"/>
      </w:pPr>
    </w:lvl>
    <w:lvl w:ilvl="2" w:tplc="9E70DE82">
      <w:start w:val="1"/>
      <w:numFmt w:val="lowerRoman"/>
      <w:lvlText w:val="%3."/>
      <w:lvlJc w:val="right"/>
      <w:pPr>
        <w:ind w:left="1800" w:hanging="180"/>
      </w:pPr>
    </w:lvl>
    <w:lvl w:ilvl="3" w:tplc="A3F80816">
      <w:start w:val="1"/>
      <w:numFmt w:val="decimal"/>
      <w:lvlText w:val="%4."/>
      <w:lvlJc w:val="left"/>
      <w:pPr>
        <w:ind w:left="2520" w:hanging="360"/>
      </w:pPr>
    </w:lvl>
    <w:lvl w:ilvl="4" w:tplc="A832FC34">
      <w:start w:val="1"/>
      <w:numFmt w:val="lowerLetter"/>
      <w:lvlText w:val="%5."/>
      <w:lvlJc w:val="left"/>
      <w:pPr>
        <w:ind w:left="3240" w:hanging="360"/>
      </w:pPr>
    </w:lvl>
    <w:lvl w:ilvl="5" w:tplc="E25A24C8">
      <w:start w:val="1"/>
      <w:numFmt w:val="lowerRoman"/>
      <w:lvlText w:val="%6."/>
      <w:lvlJc w:val="right"/>
      <w:pPr>
        <w:ind w:left="3960" w:hanging="180"/>
      </w:pPr>
    </w:lvl>
    <w:lvl w:ilvl="6" w:tplc="921A7F38">
      <w:start w:val="1"/>
      <w:numFmt w:val="decimal"/>
      <w:lvlText w:val="%7."/>
      <w:lvlJc w:val="left"/>
      <w:pPr>
        <w:ind w:left="4680" w:hanging="360"/>
      </w:pPr>
    </w:lvl>
    <w:lvl w:ilvl="7" w:tplc="27DC9BBE">
      <w:start w:val="1"/>
      <w:numFmt w:val="lowerLetter"/>
      <w:lvlText w:val="%8."/>
      <w:lvlJc w:val="left"/>
      <w:pPr>
        <w:ind w:left="5400" w:hanging="360"/>
      </w:pPr>
    </w:lvl>
    <w:lvl w:ilvl="8" w:tplc="50F42D02">
      <w:start w:val="1"/>
      <w:numFmt w:val="lowerRoman"/>
      <w:lvlText w:val="%9."/>
      <w:lvlJc w:val="right"/>
      <w:pPr>
        <w:ind w:left="6120" w:hanging="180"/>
      </w:pPr>
    </w:lvl>
  </w:abstractNum>
  <w:abstractNum w:abstractNumId="32">
    <w:nsid w:val="60A314DB"/>
    <w:multiLevelType w:val="hybridMultilevel"/>
    <w:tmpl w:val="A7969874"/>
    <w:lvl w:ilvl="0" w:tplc="0FD6DBBA">
      <w:start w:val="1"/>
      <w:numFmt w:val="bullet"/>
      <w:lvlText w:val=""/>
      <w:lvlJc w:val="left"/>
      <w:pPr>
        <w:ind w:left="720" w:hanging="360"/>
      </w:pPr>
      <w:rPr>
        <w:rFonts w:ascii="Symbol" w:hAnsi="Symbol" w:hint="default"/>
      </w:rPr>
    </w:lvl>
    <w:lvl w:ilvl="1" w:tplc="22F6983E">
      <w:start w:val="1"/>
      <w:numFmt w:val="bullet"/>
      <w:lvlText w:val="o"/>
      <w:lvlJc w:val="left"/>
      <w:pPr>
        <w:ind w:left="1440" w:hanging="360"/>
      </w:pPr>
      <w:rPr>
        <w:rFonts w:ascii="Courier New" w:hAnsi="Courier New" w:cs="Courier New" w:hint="default"/>
      </w:rPr>
    </w:lvl>
    <w:lvl w:ilvl="2" w:tplc="0A166D6E">
      <w:start w:val="1"/>
      <w:numFmt w:val="bullet"/>
      <w:lvlText w:val=""/>
      <w:lvlJc w:val="left"/>
      <w:pPr>
        <w:ind w:left="2160" w:hanging="360"/>
      </w:pPr>
      <w:rPr>
        <w:rFonts w:ascii="Wingdings" w:hAnsi="Wingdings" w:hint="default"/>
      </w:rPr>
    </w:lvl>
    <w:lvl w:ilvl="3" w:tplc="7BC4ABCE">
      <w:start w:val="1"/>
      <w:numFmt w:val="bullet"/>
      <w:lvlText w:val=""/>
      <w:lvlJc w:val="left"/>
      <w:pPr>
        <w:ind w:left="2880" w:hanging="360"/>
      </w:pPr>
      <w:rPr>
        <w:rFonts w:ascii="Symbol" w:hAnsi="Symbol" w:hint="default"/>
      </w:rPr>
    </w:lvl>
    <w:lvl w:ilvl="4" w:tplc="71AC4236">
      <w:start w:val="1"/>
      <w:numFmt w:val="bullet"/>
      <w:lvlText w:val="o"/>
      <w:lvlJc w:val="left"/>
      <w:pPr>
        <w:ind w:left="3600" w:hanging="360"/>
      </w:pPr>
      <w:rPr>
        <w:rFonts w:ascii="Courier New" w:hAnsi="Courier New" w:cs="Courier New" w:hint="default"/>
      </w:rPr>
    </w:lvl>
    <w:lvl w:ilvl="5" w:tplc="7982DE3A">
      <w:start w:val="1"/>
      <w:numFmt w:val="bullet"/>
      <w:lvlText w:val=""/>
      <w:lvlJc w:val="left"/>
      <w:pPr>
        <w:ind w:left="4320" w:hanging="360"/>
      </w:pPr>
      <w:rPr>
        <w:rFonts w:ascii="Wingdings" w:hAnsi="Wingdings" w:hint="default"/>
      </w:rPr>
    </w:lvl>
    <w:lvl w:ilvl="6" w:tplc="FD567C8E">
      <w:start w:val="1"/>
      <w:numFmt w:val="bullet"/>
      <w:lvlText w:val=""/>
      <w:lvlJc w:val="left"/>
      <w:pPr>
        <w:ind w:left="5040" w:hanging="360"/>
      </w:pPr>
      <w:rPr>
        <w:rFonts w:ascii="Symbol" w:hAnsi="Symbol" w:hint="default"/>
      </w:rPr>
    </w:lvl>
    <w:lvl w:ilvl="7" w:tplc="F320952C">
      <w:start w:val="1"/>
      <w:numFmt w:val="bullet"/>
      <w:lvlText w:val="o"/>
      <w:lvlJc w:val="left"/>
      <w:pPr>
        <w:ind w:left="5760" w:hanging="360"/>
      </w:pPr>
      <w:rPr>
        <w:rFonts w:ascii="Courier New" w:hAnsi="Courier New" w:cs="Courier New" w:hint="default"/>
      </w:rPr>
    </w:lvl>
    <w:lvl w:ilvl="8" w:tplc="31169354">
      <w:start w:val="1"/>
      <w:numFmt w:val="bullet"/>
      <w:lvlText w:val=""/>
      <w:lvlJc w:val="left"/>
      <w:pPr>
        <w:ind w:left="6480" w:hanging="360"/>
      </w:pPr>
      <w:rPr>
        <w:rFonts w:ascii="Wingdings" w:hAnsi="Wingdings" w:hint="default"/>
      </w:rPr>
    </w:lvl>
  </w:abstractNum>
  <w:abstractNum w:abstractNumId="33">
    <w:nsid w:val="61EA2980"/>
    <w:multiLevelType w:val="multilevel"/>
    <w:tmpl w:val="7804A20E"/>
    <w:lvl w:ilvl="0">
      <w:start w:val="1"/>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4">
    <w:nsid w:val="64166EF2"/>
    <w:multiLevelType w:val="hybridMultilevel"/>
    <w:tmpl w:val="0D96956A"/>
    <w:lvl w:ilvl="0" w:tplc="82FA287C">
      <w:start w:val="1"/>
      <w:numFmt w:val="bullet"/>
      <w:lvlText w:val=""/>
      <w:lvlJc w:val="left"/>
      <w:pPr>
        <w:ind w:left="960" w:hanging="360"/>
      </w:pPr>
      <w:rPr>
        <w:rFonts w:ascii="Symbol" w:hAnsi="Symbol" w:hint="default"/>
      </w:rPr>
    </w:lvl>
    <w:lvl w:ilvl="1" w:tplc="9B5476A2">
      <w:start w:val="1"/>
      <w:numFmt w:val="decimal"/>
      <w:lvlText w:val=""/>
      <w:lvlJc w:val="left"/>
      <w:pPr>
        <w:ind w:left="0" w:firstLine="0"/>
      </w:pPr>
    </w:lvl>
    <w:lvl w:ilvl="2" w:tplc="7EFAE2B0">
      <w:start w:val="1"/>
      <w:numFmt w:val="decimal"/>
      <w:lvlText w:val=""/>
      <w:lvlJc w:val="left"/>
      <w:pPr>
        <w:ind w:left="0" w:firstLine="0"/>
      </w:pPr>
    </w:lvl>
    <w:lvl w:ilvl="3" w:tplc="2F52D8BE">
      <w:start w:val="1"/>
      <w:numFmt w:val="decimal"/>
      <w:lvlText w:val=""/>
      <w:lvlJc w:val="left"/>
      <w:pPr>
        <w:ind w:left="0" w:firstLine="0"/>
      </w:pPr>
    </w:lvl>
    <w:lvl w:ilvl="4" w:tplc="73E6AF14">
      <w:start w:val="1"/>
      <w:numFmt w:val="decimal"/>
      <w:lvlText w:val=""/>
      <w:lvlJc w:val="left"/>
      <w:pPr>
        <w:ind w:left="0" w:firstLine="0"/>
      </w:pPr>
    </w:lvl>
    <w:lvl w:ilvl="5" w:tplc="40AC5C50">
      <w:start w:val="1"/>
      <w:numFmt w:val="decimal"/>
      <w:lvlText w:val=""/>
      <w:lvlJc w:val="left"/>
      <w:pPr>
        <w:ind w:left="0" w:firstLine="0"/>
      </w:pPr>
    </w:lvl>
    <w:lvl w:ilvl="6" w:tplc="BF8E2336">
      <w:start w:val="1"/>
      <w:numFmt w:val="decimal"/>
      <w:lvlText w:val=""/>
      <w:lvlJc w:val="left"/>
      <w:pPr>
        <w:ind w:left="0" w:firstLine="0"/>
      </w:pPr>
    </w:lvl>
    <w:lvl w:ilvl="7" w:tplc="5290E202">
      <w:start w:val="1"/>
      <w:numFmt w:val="decimal"/>
      <w:lvlText w:val=""/>
      <w:lvlJc w:val="left"/>
      <w:pPr>
        <w:ind w:left="0" w:firstLine="0"/>
      </w:pPr>
    </w:lvl>
    <w:lvl w:ilvl="8" w:tplc="1D524CEC">
      <w:start w:val="1"/>
      <w:numFmt w:val="decimal"/>
      <w:lvlText w:val=""/>
      <w:lvlJc w:val="left"/>
      <w:pPr>
        <w:ind w:left="0" w:firstLine="0"/>
      </w:pPr>
    </w:lvl>
  </w:abstractNum>
  <w:abstractNum w:abstractNumId="35">
    <w:nsid w:val="64526F24"/>
    <w:multiLevelType w:val="hybridMultilevel"/>
    <w:tmpl w:val="F8324F58"/>
    <w:lvl w:ilvl="0" w:tplc="69B0E53E">
      <w:start w:val="1"/>
      <w:numFmt w:val="decimal"/>
      <w:lvlText w:val="%1."/>
      <w:lvlJc w:val="left"/>
      <w:pPr>
        <w:ind w:left="720" w:hanging="360"/>
      </w:pPr>
    </w:lvl>
    <w:lvl w:ilvl="1" w:tplc="076048F6">
      <w:start w:val="1"/>
      <w:numFmt w:val="lowerLetter"/>
      <w:lvlText w:val="%2."/>
      <w:lvlJc w:val="left"/>
      <w:pPr>
        <w:ind w:left="1440" w:hanging="360"/>
      </w:pPr>
    </w:lvl>
    <w:lvl w:ilvl="2" w:tplc="88AE124A">
      <w:start w:val="1"/>
      <w:numFmt w:val="decimal"/>
      <w:lvlText w:val="%3."/>
      <w:lvlJc w:val="left"/>
      <w:pPr>
        <w:tabs>
          <w:tab w:val="num" w:pos="2160"/>
        </w:tabs>
        <w:ind w:left="2160" w:hanging="360"/>
      </w:pPr>
    </w:lvl>
    <w:lvl w:ilvl="3" w:tplc="ED94E27C">
      <w:start w:val="1"/>
      <w:numFmt w:val="decimal"/>
      <w:lvlText w:val="%4."/>
      <w:lvlJc w:val="left"/>
      <w:pPr>
        <w:tabs>
          <w:tab w:val="num" w:pos="2880"/>
        </w:tabs>
        <w:ind w:left="2880" w:hanging="360"/>
      </w:pPr>
    </w:lvl>
    <w:lvl w:ilvl="4" w:tplc="4E8251E4">
      <w:start w:val="1"/>
      <w:numFmt w:val="decimal"/>
      <w:lvlText w:val="%5."/>
      <w:lvlJc w:val="left"/>
      <w:pPr>
        <w:tabs>
          <w:tab w:val="num" w:pos="3600"/>
        </w:tabs>
        <w:ind w:left="3600" w:hanging="360"/>
      </w:pPr>
    </w:lvl>
    <w:lvl w:ilvl="5" w:tplc="ED9AE95E">
      <w:start w:val="1"/>
      <w:numFmt w:val="decimal"/>
      <w:lvlText w:val="%6."/>
      <w:lvlJc w:val="left"/>
      <w:pPr>
        <w:tabs>
          <w:tab w:val="num" w:pos="4320"/>
        </w:tabs>
        <w:ind w:left="4320" w:hanging="360"/>
      </w:pPr>
    </w:lvl>
    <w:lvl w:ilvl="6" w:tplc="79E4A2C8">
      <w:start w:val="1"/>
      <w:numFmt w:val="decimal"/>
      <w:lvlText w:val="%7."/>
      <w:lvlJc w:val="left"/>
      <w:pPr>
        <w:tabs>
          <w:tab w:val="num" w:pos="5040"/>
        </w:tabs>
        <w:ind w:left="5040" w:hanging="360"/>
      </w:pPr>
    </w:lvl>
    <w:lvl w:ilvl="7" w:tplc="66D22654">
      <w:start w:val="1"/>
      <w:numFmt w:val="decimal"/>
      <w:lvlText w:val="%8."/>
      <w:lvlJc w:val="left"/>
      <w:pPr>
        <w:tabs>
          <w:tab w:val="num" w:pos="5760"/>
        </w:tabs>
        <w:ind w:left="5760" w:hanging="360"/>
      </w:pPr>
    </w:lvl>
    <w:lvl w:ilvl="8" w:tplc="B71634C8">
      <w:start w:val="1"/>
      <w:numFmt w:val="decimal"/>
      <w:lvlText w:val="%9."/>
      <w:lvlJc w:val="left"/>
      <w:pPr>
        <w:tabs>
          <w:tab w:val="num" w:pos="6480"/>
        </w:tabs>
        <w:ind w:left="6480" w:hanging="360"/>
      </w:pPr>
    </w:lvl>
  </w:abstractNum>
  <w:abstractNum w:abstractNumId="36">
    <w:nsid w:val="66116FF9"/>
    <w:multiLevelType w:val="hybridMultilevel"/>
    <w:tmpl w:val="CE869696"/>
    <w:lvl w:ilvl="0" w:tplc="90BA9560">
      <w:start w:val="1"/>
      <w:numFmt w:val="decimal"/>
      <w:lvlText w:val="%1."/>
      <w:lvlJc w:val="left"/>
      <w:pPr>
        <w:ind w:left="720" w:hanging="360"/>
      </w:pPr>
    </w:lvl>
    <w:lvl w:ilvl="1" w:tplc="2842C4F2">
      <w:start w:val="1"/>
      <w:numFmt w:val="lowerLetter"/>
      <w:lvlText w:val="%2."/>
      <w:lvlJc w:val="left"/>
      <w:pPr>
        <w:ind w:left="1440" w:hanging="360"/>
      </w:pPr>
    </w:lvl>
    <w:lvl w:ilvl="2" w:tplc="253263C4">
      <w:start w:val="1"/>
      <w:numFmt w:val="lowerRoman"/>
      <w:lvlText w:val="%3."/>
      <w:lvlJc w:val="right"/>
      <w:pPr>
        <w:ind w:left="2160" w:hanging="180"/>
      </w:pPr>
    </w:lvl>
    <w:lvl w:ilvl="3" w:tplc="C7A0CCFC">
      <w:start w:val="1"/>
      <w:numFmt w:val="decimal"/>
      <w:lvlText w:val="%4."/>
      <w:lvlJc w:val="left"/>
      <w:pPr>
        <w:ind w:left="2880" w:hanging="360"/>
      </w:pPr>
    </w:lvl>
    <w:lvl w:ilvl="4" w:tplc="9578881E">
      <w:start w:val="1"/>
      <w:numFmt w:val="lowerLetter"/>
      <w:lvlText w:val="%5."/>
      <w:lvlJc w:val="left"/>
      <w:pPr>
        <w:ind w:left="3600" w:hanging="360"/>
      </w:pPr>
    </w:lvl>
    <w:lvl w:ilvl="5" w:tplc="921E01EA">
      <w:start w:val="1"/>
      <w:numFmt w:val="lowerRoman"/>
      <w:lvlText w:val="%6."/>
      <w:lvlJc w:val="right"/>
      <w:pPr>
        <w:ind w:left="4320" w:hanging="180"/>
      </w:pPr>
    </w:lvl>
    <w:lvl w:ilvl="6" w:tplc="D11E1146">
      <w:start w:val="1"/>
      <w:numFmt w:val="decimal"/>
      <w:lvlText w:val="%7."/>
      <w:lvlJc w:val="left"/>
      <w:pPr>
        <w:ind w:left="5040" w:hanging="360"/>
      </w:pPr>
    </w:lvl>
    <w:lvl w:ilvl="7" w:tplc="F5AC76DA">
      <w:start w:val="1"/>
      <w:numFmt w:val="lowerLetter"/>
      <w:lvlText w:val="%8."/>
      <w:lvlJc w:val="left"/>
      <w:pPr>
        <w:ind w:left="5760" w:hanging="360"/>
      </w:pPr>
    </w:lvl>
    <w:lvl w:ilvl="8" w:tplc="ECAC30DC">
      <w:start w:val="1"/>
      <w:numFmt w:val="lowerRoman"/>
      <w:lvlText w:val="%9."/>
      <w:lvlJc w:val="right"/>
      <w:pPr>
        <w:ind w:left="6480" w:hanging="180"/>
      </w:pPr>
    </w:lvl>
  </w:abstractNum>
  <w:abstractNum w:abstractNumId="37">
    <w:nsid w:val="672F42EB"/>
    <w:multiLevelType w:val="hybridMultilevel"/>
    <w:tmpl w:val="C23AA504"/>
    <w:lvl w:ilvl="0" w:tplc="3C68C0CC">
      <w:start w:val="1"/>
      <w:numFmt w:val="bullet"/>
      <w:lvlText w:val=""/>
      <w:lvlJc w:val="left"/>
      <w:pPr>
        <w:ind w:left="960" w:hanging="360"/>
      </w:pPr>
      <w:rPr>
        <w:rFonts w:ascii="Symbol" w:hAnsi="Symbol" w:hint="default"/>
      </w:rPr>
    </w:lvl>
    <w:lvl w:ilvl="1" w:tplc="F0D23C24">
      <w:start w:val="1"/>
      <w:numFmt w:val="decimal"/>
      <w:lvlText w:val=""/>
      <w:lvlJc w:val="left"/>
      <w:pPr>
        <w:ind w:left="0" w:firstLine="0"/>
      </w:pPr>
    </w:lvl>
    <w:lvl w:ilvl="2" w:tplc="B7D88AAC">
      <w:start w:val="1"/>
      <w:numFmt w:val="decimal"/>
      <w:lvlText w:val=""/>
      <w:lvlJc w:val="left"/>
      <w:pPr>
        <w:ind w:left="0" w:firstLine="0"/>
      </w:pPr>
    </w:lvl>
    <w:lvl w:ilvl="3" w:tplc="7A06B510">
      <w:start w:val="1"/>
      <w:numFmt w:val="decimal"/>
      <w:lvlText w:val=""/>
      <w:lvlJc w:val="left"/>
      <w:pPr>
        <w:ind w:left="0" w:firstLine="0"/>
      </w:pPr>
    </w:lvl>
    <w:lvl w:ilvl="4" w:tplc="A76EAD26">
      <w:start w:val="1"/>
      <w:numFmt w:val="decimal"/>
      <w:lvlText w:val=""/>
      <w:lvlJc w:val="left"/>
      <w:pPr>
        <w:ind w:left="0" w:firstLine="0"/>
      </w:pPr>
    </w:lvl>
    <w:lvl w:ilvl="5" w:tplc="0EFEAD2C">
      <w:start w:val="1"/>
      <w:numFmt w:val="decimal"/>
      <w:lvlText w:val=""/>
      <w:lvlJc w:val="left"/>
      <w:pPr>
        <w:ind w:left="0" w:firstLine="0"/>
      </w:pPr>
    </w:lvl>
    <w:lvl w:ilvl="6" w:tplc="F1A62ECA">
      <w:start w:val="1"/>
      <w:numFmt w:val="decimal"/>
      <w:lvlText w:val=""/>
      <w:lvlJc w:val="left"/>
      <w:pPr>
        <w:ind w:left="0" w:firstLine="0"/>
      </w:pPr>
    </w:lvl>
    <w:lvl w:ilvl="7" w:tplc="7102BC0A">
      <w:start w:val="1"/>
      <w:numFmt w:val="decimal"/>
      <w:lvlText w:val=""/>
      <w:lvlJc w:val="left"/>
      <w:pPr>
        <w:ind w:left="0" w:firstLine="0"/>
      </w:pPr>
    </w:lvl>
    <w:lvl w:ilvl="8" w:tplc="78AAA074">
      <w:start w:val="1"/>
      <w:numFmt w:val="decimal"/>
      <w:lvlText w:val=""/>
      <w:lvlJc w:val="left"/>
      <w:pPr>
        <w:ind w:left="0" w:firstLine="0"/>
      </w:pPr>
    </w:lvl>
  </w:abstractNum>
  <w:abstractNum w:abstractNumId="38">
    <w:nsid w:val="674812D4"/>
    <w:multiLevelType w:val="hybridMultilevel"/>
    <w:tmpl w:val="F1F610FC"/>
    <w:lvl w:ilvl="0" w:tplc="01C67410">
      <w:start w:val="3"/>
      <w:numFmt w:val="decimal"/>
      <w:lvlText w:val="%1."/>
      <w:lvlJc w:val="left"/>
      <w:pPr>
        <w:ind w:left="960" w:hanging="360"/>
      </w:pPr>
    </w:lvl>
    <w:lvl w:ilvl="1" w:tplc="029ED1BE">
      <w:start w:val="1"/>
      <w:numFmt w:val="none"/>
      <w:suff w:val="nothing"/>
      <w:lvlText w:val=""/>
      <w:lvlJc w:val="left"/>
      <w:pPr>
        <w:ind w:left="0" w:firstLine="0"/>
      </w:pPr>
    </w:lvl>
    <w:lvl w:ilvl="2" w:tplc="1D58005C">
      <w:start w:val="1"/>
      <w:numFmt w:val="none"/>
      <w:suff w:val="nothing"/>
      <w:lvlText w:val=""/>
      <w:lvlJc w:val="left"/>
      <w:pPr>
        <w:ind w:left="0" w:firstLine="0"/>
      </w:pPr>
    </w:lvl>
    <w:lvl w:ilvl="3" w:tplc="0D6C4856">
      <w:start w:val="1"/>
      <w:numFmt w:val="none"/>
      <w:suff w:val="nothing"/>
      <w:lvlText w:val=""/>
      <w:lvlJc w:val="left"/>
      <w:pPr>
        <w:ind w:left="0" w:firstLine="0"/>
      </w:pPr>
    </w:lvl>
    <w:lvl w:ilvl="4" w:tplc="977045AE">
      <w:start w:val="1"/>
      <w:numFmt w:val="none"/>
      <w:suff w:val="nothing"/>
      <w:lvlText w:val=""/>
      <w:lvlJc w:val="left"/>
      <w:pPr>
        <w:ind w:left="0" w:firstLine="0"/>
      </w:pPr>
    </w:lvl>
    <w:lvl w:ilvl="5" w:tplc="AF501444">
      <w:start w:val="1"/>
      <w:numFmt w:val="none"/>
      <w:suff w:val="nothing"/>
      <w:lvlText w:val=""/>
      <w:lvlJc w:val="left"/>
      <w:pPr>
        <w:ind w:left="0" w:firstLine="0"/>
      </w:pPr>
    </w:lvl>
    <w:lvl w:ilvl="6" w:tplc="B674F592">
      <w:start w:val="1"/>
      <w:numFmt w:val="none"/>
      <w:suff w:val="nothing"/>
      <w:lvlText w:val=""/>
      <w:lvlJc w:val="left"/>
      <w:pPr>
        <w:ind w:left="0" w:firstLine="0"/>
      </w:pPr>
    </w:lvl>
    <w:lvl w:ilvl="7" w:tplc="9334AF10">
      <w:start w:val="1"/>
      <w:numFmt w:val="none"/>
      <w:suff w:val="nothing"/>
      <w:lvlText w:val=""/>
      <w:lvlJc w:val="left"/>
      <w:pPr>
        <w:ind w:left="0" w:firstLine="0"/>
      </w:pPr>
    </w:lvl>
    <w:lvl w:ilvl="8" w:tplc="695411CA">
      <w:start w:val="1"/>
      <w:numFmt w:val="none"/>
      <w:suff w:val="nothing"/>
      <w:lvlText w:val=""/>
      <w:lvlJc w:val="left"/>
      <w:pPr>
        <w:ind w:left="0" w:firstLine="0"/>
      </w:pPr>
    </w:lvl>
  </w:abstractNum>
  <w:abstractNum w:abstractNumId="39">
    <w:nsid w:val="68403DA6"/>
    <w:multiLevelType w:val="hybridMultilevel"/>
    <w:tmpl w:val="7C2875F8"/>
    <w:lvl w:ilvl="0" w:tplc="2CAC18CC">
      <w:start w:val="1"/>
      <w:numFmt w:val="decimal"/>
      <w:lvlText w:val="%1."/>
      <w:lvlJc w:val="left"/>
      <w:pPr>
        <w:ind w:left="720" w:hanging="360"/>
      </w:pPr>
    </w:lvl>
    <w:lvl w:ilvl="1" w:tplc="D090B2C0">
      <w:start w:val="1"/>
      <w:numFmt w:val="lowerLetter"/>
      <w:lvlText w:val="%2."/>
      <w:lvlJc w:val="left"/>
      <w:pPr>
        <w:ind w:left="1440" w:hanging="360"/>
      </w:pPr>
    </w:lvl>
    <w:lvl w:ilvl="2" w:tplc="19FC3890">
      <w:start w:val="1"/>
      <w:numFmt w:val="lowerRoman"/>
      <w:lvlText w:val="%3."/>
      <w:lvlJc w:val="right"/>
      <w:pPr>
        <w:ind w:left="2160" w:hanging="180"/>
      </w:pPr>
    </w:lvl>
    <w:lvl w:ilvl="3" w:tplc="359025AA">
      <w:start w:val="1"/>
      <w:numFmt w:val="decimal"/>
      <w:lvlText w:val="%4."/>
      <w:lvlJc w:val="left"/>
      <w:pPr>
        <w:ind w:left="2880" w:hanging="360"/>
      </w:pPr>
    </w:lvl>
    <w:lvl w:ilvl="4" w:tplc="62AA7CBC">
      <w:start w:val="1"/>
      <w:numFmt w:val="lowerLetter"/>
      <w:lvlText w:val="%5."/>
      <w:lvlJc w:val="left"/>
      <w:pPr>
        <w:ind w:left="3600" w:hanging="360"/>
      </w:pPr>
    </w:lvl>
    <w:lvl w:ilvl="5" w:tplc="DA8CB924">
      <w:start w:val="1"/>
      <w:numFmt w:val="lowerRoman"/>
      <w:lvlText w:val="%6."/>
      <w:lvlJc w:val="right"/>
      <w:pPr>
        <w:ind w:left="4320" w:hanging="180"/>
      </w:pPr>
    </w:lvl>
    <w:lvl w:ilvl="6" w:tplc="4106059E">
      <w:start w:val="1"/>
      <w:numFmt w:val="decimal"/>
      <w:lvlText w:val="%7."/>
      <w:lvlJc w:val="left"/>
      <w:pPr>
        <w:ind w:left="5040" w:hanging="360"/>
      </w:pPr>
    </w:lvl>
    <w:lvl w:ilvl="7" w:tplc="BDA6FF36">
      <w:start w:val="1"/>
      <w:numFmt w:val="lowerLetter"/>
      <w:lvlText w:val="%8."/>
      <w:lvlJc w:val="left"/>
      <w:pPr>
        <w:ind w:left="5760" w:hanging="360"/>
      </w:pPr>
    </w:lvl>
    <w:lvl w:ilvl="8" w:tplc="5372CAF8">
      <w:start w:val="1"/>
      <w:numFmt w:val="lowerRoman"/>
      <w:lvlText w:val="%9."/>
      <w:lvlJc w:val="right"/>
      <w:pPr>
        <w:ind w:left="6480" w:hanging="180"/>
      </w:pPr>
    </w:lvl>
  </w:abstractNum>
  <w:abstractNum w:abstractNumId="40">
    <w:nsid w:val="6B4F12C6"/>
    <w:multiLevelType w:val="hybridMultilevel"/>
    <w:tmpl w:val="E18A0D68"/>
    <w:lvl w:ilvl="0" w:tplc="AD82BF84">
      <w:start w:val="1"/>
      <w:numFmt w:val="bullet"/>
      <w:lvlText w:val=""/>
      <w:lvlJc w:val="left"/>
      <w:pPr>
        <w:ind w:left="960" w:hanging="360"/>
      </w:pPr>
      <w:rPr>
        <w:rFonts w:ascii="Symbol" w:hAnsi="Symbol" w:hint="default"/>
      </w:rPr>
    </w:lvl>
    <w:lvl w:ilvl="1" w:tplc="C03A1BD6">
      <w:start w:val="1"/>
      <w:numFmt w:val="decimal"/>
      <w:lvlText w:val=""/>
      <w:lvlJc w:val="left"/>
      <w:pPr>
        <w:ind w:left="0" w:firstLine="0"/>
      </w:pPr>
    </w:lvl>
    <w:lvl w:ilvl="2" w:tplc="49BE5EAE">
      <w:start w:val="1"/>
      <w:numFmt w:val="decimal"/>
      <w:lvlText w:val=""/>
      <w:lvlJc w:val="left"/>
      <w:pPr>
        <w:ind w:left="0" w:firstLine="0"/>
      </w:pPr>
    </w:lvl>
    <w:lvl w:ilvl="3" w:tplc="D2BCF97A">
      <w:start w:val="1"/>
      <w:numFmt w:val="decimal"/>
      <w:lvlText w:val=""/>
      <w:lvlJc w:val="left"/>
      <w:pPr>
        <w:ind w:left="0" w:firstLine="0"/>
      </w:pPr>
    </w:lvl>
    <w:lvl w:ilvl="4" w:tplc="48C40236">
      <w:start w:val="1"/>
      <w:numFmt w:val="decimal"/>
      <w:lvlText w:val=""/>
      <w:lvlJc w:val="left"/>
      <w:pPr>
        <w:ind w:left="0" w:firstLine="0"/>
      </w:pPr>
    </w:lvl>
    <w:lvl w:ilvl="5" w:tplc="1DFC9C36">
      <w:start w:val="1"/>
      <w:numFmt w:val="decimal"/>
      <w:lvlText w:val=""/>
      <w:lvlJc w:val="left"/>
      <w:pPr>
        <w:ind w:left="0" w:firstLine="0"/>
      </w:pPr>
    </w:lvl>
    <w:lvl w:ilvl="6" w:tplc="4C467D18">
      <w:start w:val="1"/>
      <w:numFmt w:val="decimal"/>
      <w:lvlText w:val=""/>
      <w:lvlJc w:val="left"/>
      <w:pPr>
        <w:ind w:left="0" w:firstLine="0"/>
      </w:pPr>
    </w:lvl>
    <w:lvl w:ilvl="7" w:tplc="928C966A">
      <w:start w:val="1"/>
      <w:numFmt w:val="decimal"/>
      <w:lvlText w:val=""/>
      <w:lvlJc w:val="left"/>
      <w:pPr>
        <w:ind w:left="0" w:firstLine="0"/>
      </w:pPr>
    </w:lvl>
    <w:lvl w:ilvl="8" w:tplc="FC04B806">
      <w:start w:val="1"/>
      <w:numFmt w:val="decimal"/>
      <w:lvlText w:val=""/>
      <w:lvlJc w:val="left"/>
      <w:pPr>
        <w:ind w:left="0" w:firstLine="0"/>
      </w:pPr>
    </w:lvl>
  </w:abstractNum>
  <w:abstractNum w:abstractNumId="41">
    <w:nsid w:val="6E3B0FDE"/>
    <w:multiLevelType w:val="hybridMultilevel"/>
    <w:tmpl w:val="C580617A"/>
    <w:lvl w:ilvl="0" w:tplc="E7401510">
      <w:start w:val="1"/>
      <w:numFmt w:val="bullet"/>
      <w:lvlText w:val=""/>
      <w:lvlJc w:val="left"/>
      <w:pPr>
        <w:ind w:left="960" w:hanging="360"/>
      </w:pPr>
      <w:rPr>
        <w:rFonts w:ascii="Symbol" w:hAnsi="Symbol" w:hint="default"/>
      </w:rPr>
    </w:lvl>
    <w:lvl w:ilvl="1" w:tplc="854A0F02">
      <w:start w:val="1"/>
      <w:numFmt w:val="decimal"/>
      <w:lvlText w:val=""/>
      <w:lvlJc w:val="left"/>
      <w:pPr>
        <w:ind w:left="0" w:firstLine="0"/>
      </w:pPr>
    </w:lvl>
    <w:lvl w:ilvl="2" w:tplc="1854AA02">
      <w:start w:val="1"/>
      <w:numFmt w:val="decimal"/>
      <w:lvlText w:val=""/>
      <w:lvlJc w:val="left"/>
      <w:pPr>
        <w:ind w:left="0" w:firstLine="0"/>
      </w:pPr>
    </w:lvl>
    <w:lvl w:ilvl="3" w:tplc="B9EC019E">
      <w:start w:val="1"/>
      <w:numFmt w:val="decimal"/>
      <w:lvlText w:val=""/>
      <w:lvlJc w:val="left"/>
      <w:pPr>
        <w:ind w:left="0" w:firstLine="0"/>
      </w:pPr>
    </w:lvl>
    <w:lvl w:ilvl="4" w:tplc="6FE2BE7E">
      <w:start w:val="1"/>
      <w:numFmt w:val="decimal"/>
      <w:lvlText w:val=""/>
      <w:lvlJc w:val="left"/>
      <w:pPr>
        <w:ind w:left="0" w:firstLine="0"/>
      </w:pPr>
    </w:lvl>
    <w:lvl w:ilvl="5" w:tplc="A32C50E8">
      <w:start w:val="1"/>
      <w:numFmt w:val="decimal"/>
      <w:lvlText w:val=""/>
      <w:lvlJc w:val="left"/>
      <w:pPr>
        <w:ind w:left="0" w:firstLine="0"/>
      </w:pPr>
    </w:lvl>
    <w:lvl w:ilvl="6" w:tplc="4B9AA4C0">
      <w:start w:val="1"/>
      <w:numFmt w:val="decimal"/>
      <w:lvlText w:val=""/>
      <w:lvlJc w:val="left"/>
      <w:pPr>
        <w:ind w:left="0" w:firstLine="0"/>
      </w:pPr>
    </w:lvl>
    <w:lvl w:ilvl="7" w:tplc="DD00DED4">
      <w:start w:val="1"/>
      <w:numFmt w:val="decimal"/>
      <w:lvlText w:val=""/>
      <w:lvlJc w:val="left"/>
      <w:pPr>
        <w:ind w:left="0" w:firstLine="0"/>
      </w:pPr>
    </w:lvl>
    <w:lvl w:ilvl="8" w:tplc="1E3667C4">
      <w:start w:val="1"/>
      <w:numFmt w:val="decimal"/>
      <w:lvlText w:val=""/>
      <w:lvlJc w:val="left"/>
      <w:pPr>
        <w:ind w:left="0" w:firstLine="0"/>
      </w:pPr>
    </w:lvl>
  </w:abstractNum>
  <w:abstractNum w:abstractNumId="42">
    <w:nsid w:val="7C6E49EE"/>
    <w:multiLevelType w:val="hybridMultilevel"/>
    <w:tmpl w:val="F97E0A68"/>
    <w:lvl w:ilvl="0" w:tplc="B9C402F8">
      <w:start w:val="1"/>
      <w:numFmt w:val="bullet"/>
      <w:lvlText w:val=""/>
      <w:lvlJc w:val="left"/>
      <w:pPr>
        <w:ind w:left="1039" w:hanging="360"/>
      </w:pPr>
      <w:rPr>
        <w:rFonts w:ascii="Symbol" w:hAnsi="Symbol" w:cs="Symbol" w:hint="default"/>
        <w:sz w:val="24"/>
      </w:rPr>
    </w:lvl>
    <w:lvl w:ilvl="1" w:tplc="5364BDB4">
      <w:start w:val="1"/>
      <w:numFmt w:val="bullet"/>
      <w:lvlText w:val="o"/>
      <w:lvlJc w:val="left"/>
      <w:pPr>
        <w:ind w:left="1759" w:hanging="360"/>
      </w:pPr>
      <w:rPr>
        <w:rFonts w:ascii="Courier New" w:hAnsi="Courier New" w:cs="Courier New" w:hint="default"/>
      </w:rPr>
    </w:lvl>
    <w:lvl w:ilvl="2" w:tplc="2C8692EC">
      <w:start w:val="1"/>
      <w:numFmt w:val="bullet"/>
      <w:lvlText w:val=""/>
      <w:lvlJc w:val="left"/>
      <w:pPr>
        <w:ind w:left="2479" w:hanging="360"/>
      </w:pPr>
      <w:rPr>
        <w:rFonts w:ascii="Wingdings" w:hAnsi="Wingdings" w:cs="Wingdings" w:hint="default"/>
      </w:rPr>
    </w:lvl>
    <w:lvl w:ilvl="3" w:tplc="E36AE5B2">
      <w:start w:val="1"/>
      <w:numFmt w:val="bullet"/>
      <w:lvlText w:val=""/>
      <w:lvlJc w:val="left"/>
      <w:pPr>
        <w:ind w:left="3199" w:hanging="360"/>
      </w:pPr>
      <w:rPr>
        <w:rFonts w:ascii="Symbol" w:hAnsi="Symbol" w:cs="Symbol" w:hint="default"/>
      </w:rPr>
    </w:lvl>
    <w:lvl w:ilvl="4" w:tplc="97180CDE">
      <w:start w:val="1"/>
      <w:numFmt w:val="bullet"/>
      <w:lvlText w:val="o"/>
      <w:lvlJc w:val="left"/>
      <w:pPr>
        <w:ind w:left="3919" w:hanging="360"/>
      </w:pPr>
      <w:rPr>
        <w:rFonts w:ascii="Courier New" w:hAnsi="Courier New" w:cs="Courier New" w:hint="default"/>
      </w:rPr>
    </w:lvl>
    <w:lvl w:ilvl="5" w:tplc="1C14A53A">
      <w:start w:val="1"/>
      <w:numFmt w:val="bullet"/>
      <w:lvlText w:val=""/>
      <w:lvlJc w:val="left"/>
      <w:pPr>
        <w:ind w:left="4639" w:hanging="360"/>
      </w:pPr>
      <w:rPr>
        <w:rFonts w:ascii="Wingdings" w:hAnsi="Wingdings" w:cs="Wingdings" w:hint="default"/>
      </w:rPr>
    </w:lvl>
    <w:lvl w:ilvl="6" w:tplc="3672FC70">
      <w:start w:val="1"/>
      <w:numFmt w:val="bullet"/>
      <w:lvlText w:val=""/>
      <w:lvlJc w:val="left"/>
      <w:pPr>
        <w:ind w:left="5359" w:hanging="360"/>
      </w:pPr>
      <w:rPr>
        <w:rFonts w:ascii="Symbol" w:hAnsi="Symbol" w:cs="Symbol" w:hint="default"/>
      </w:rPr>
    </w:lvl>
    <w:lvl w:ilvl="7" w:tplc="226E2638">
      <w:start w:val="1"/>
      <w:numFmt w:val="bullet"/>
      <w:lvlText w:val="o"/>
      <w:lvlJc w:val="left"/>
      <w:pPr>
        <w:ind w:left="6079" w:hanging="360"/>
      </w:pPr>
      <w:rPr>
        <w:rFonts w:ascii="Courier New" w:hAnsi="Courier New" w:cs="Courier New" w:hint="default"/>
      </w:rPr>
    </w:lvl>
    <w:lvl w:ilvl="8" w:tplc="9502EEDA">
      <w:start w:val="1"/>
      <w:numFmt w:val="bullet"/>
      <w:lvlText w:val=""/>
      <w:lvlJc w:val="left"/>
      <w:pPr>
        <w:ind w:left="6799" w:hanging="360"/>
      </w:pPr>
      <w:rPr>
        <w:rFonts w:ascii="Wingdings" w:hAnsi="Wingdings" w:cs="Wingdings" w:hint="default"/>
      </w:rPr>
    </w:lvl>
  </w:abstractNum>
  <w:abstractNum w:abstractNumId="43">
    <w:nsid w:val="7D70133A"/>
    <w:multiLevelType w:val="hybridMultilevel"/>
    <w:tmpl w:val="7E342978"/>
    <w:lvl w:ilvl="0" w:tplc="51C2EE34">
      <w:start w:val="1"/>
      <w:numFmt w:val="bullet"/>
      <w:lvlText w:val=""/>
      <w:lvlJc w:val="left"/>
      <w:pPr>
        <w:ind w:left="960" w:hanging="360"/>
      </w:pPr>
      <w:rPr>
        <w:rFonts w:ascii="Symbol" w:hAnsi="Symbol" w:hint="default"/>
      </w:rPr>
    </w:lvl>
    <w:lvl w:ilvl="1" w:tplc="EF006AD8">
      <w:start w:val="1"/>
      <w:numFmt w:val="decimal"/>
      <w:lvlText w:val=""/>
      <w:lvlJc w:val="left"/>
      <w:pPr>
        <w:ind w:left="0" w:firstLine="0"/>
      </w:pPr>
    </w:lvl>
    <w:lvl w:ilvl="2" w:tplc="5BA2E2CC">
      <w:start w:val="1"/>
      <w:numFmt w:val="decimal"/>
      <w:lvlText w:val=""/>
      <w:lvlJc w:val="left"/>
      <w:pPr>
        <w:ind w:left="0" w:firstLine="0"/>
      </w:pPr>
    </w:lvl>
    <w:lvl w:ilvl="3" w:tplc="4A96F0A2">
      <w:start w:val="1"/>
      <w:numFmt w:val="decimal"/>
      <w:lvlText w:val=""/>
      <w:lvlJc w:val="left"/>
      <w:pPr>
        <w:ind w:left="0" w:firstLine="0"/>
      </w:pPr>
    </w:lvl>
    <w:lvl w:ilvl="4" w:tplc="1C347DE4">
      <w:start w:val="1"/>
      <w:numFmt w:val="decimal"/>
      <w:lvlText w:val=""/>
      <w:lvlJc w:val="left"/>
      <w:pPr>
        <w:ind w:left="0" w:firstLine="0"/>
      </w:pPr>
    </w:lvl>
    <w:lvl w:ilvl="5" w:tplc="163C68BC">
      <w:start w:val="1"/>
      <w:numFmt w:val="decimal"/>
      <w:lvlText w:val=""/>
      <w:lvlJc w:val="left"/>
      <w:pPr>
        <w:ind w:left="0" w:firstLine="0"/>
      </w:pPr>
    </w:lvl>
    <w:lvl w:ilvl="6" w:tplc="60B69FB8">
      <w:start w:val="1"/>
      <w:numFmt w:val="decimal"/>
      <w:lvlText w:val=""/>
      <w:lvlJc w:val="left"/>
      <w:pPr>
        <w:ind w:left="0" w:firstLine="0"/>
      </w:pPr>
    </w:lvl>
    <w:lvl w:ilvl="7" w:tplc="CD248AD4">
      <w:start w:val="1"/>
      <w:numFmt w:val="decimal"/>
      <w:lvlText w:val=""/>
      <w:lvlJc w:val="left"/>
      <w:pPr>
        <w:ind w:left="0" w:firstLine="0"/>
      </w:pPr>
    </w:lvl>
    <w:lvl w:ilvl="8" w:tplc="7468263A">
      <w:start w:val="1"/>
      <w:numFmt w:val="decimal"/>
      <w:lvlText w:val=""/>
      <w:lvlJc w:val="left"/>
      <w:pPr>
        <w:ind w:left="0" w:firstLine="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3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4"/>
    <w:lvlOverride w:ilvl="0">
      <w:startOverride w:val="1"/>
    </w:lvlOverride>
  </w:num>
  <w:num w:numId="7">
    <w:abstractNumId w:val="5"/>
  </w:num>
  <w:num w:numId="8">
    <w:abstractNumId w:val="43"/>
  </w:num>
  <w:num w:numId="9">
    <w:abstractNumId w:val="29"/>
    <w:lvlOverride w:ilvl="0">
      <w:startOverride w:val="3"/>
    </w:lvlOverride>
  </w:num>
  <w:num w:numId="10">
    <w:abstractNumId w:val="26"/>
  </w:num>
  <w:num w:numId="11">
    <w:abstractNumId w:val="1"/>
  </w:num>
  <w:num w:numId="12">
    <w:abstractNumId w:val="0"/>
  </w:num>
  <w:num w:numId="13">
    <w:abstractNumId w:val="21"/>
    <w:lvlOverride w:ilvl="0">
      <w:startOverride w:val="2"/>
    </w:lvlOverride>
  </w:num>
  <w:num w:numId="14">
    <w:abstractNumId w:val="37"/>
  </w:num>
  <w:num w:numId="15">
    <w:abstractNumId w:val="13"/>
  </w:num>
  <w:num w:numId="16">
    <w:abstractNumId w:val="18"/>
  </w:num>
  <w:num w:numId="17">
    <w:abstractNumId w:val="41"/>
  </w:num>
  <w:num w:numId="18">
    <w:abstractNumId w:val="34"/>
  </w:num>
  <w:num w:numId="19">
    <w:abstractNumId w:val="9"/>
  </w:num>
  <w:num w:numId="20">
    <w:abstractNumId w:val="28"/>
  </w:num>
  <w:num w:numId="21">
    <w:abstractNumId w:val="15"/>
  </w:num>
  <w:num w:numId="22">
    <w:abstractNumId w:val="40"/>
  </w:num>
  <w:num w:numId="23">
    <w:abstractNumId w:val="10"/>
  </w:num>
  <w:num w:numId="2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2"/>
  </w:num>
  <w:num w:numId="30">
    <w:abstractNumId w:val="14"/>
  </w:num>
  <w:num w:numId="31">
    <w:abstractNumId w:val="8"/>
  </w:num>
  <w:num w:numId="32">
    <w:abstractNumId w:val="30"/>
  </w:num>
  <w:num w:numId="33">
    <w:abstractNumId w:val="38"/>
  </w:num>
  <w:num w:numId="34">
    <w:abstractNumId w:val="42"/>
  </w:num>
  <w:num w:numId="35">
    <w:abstractNumId w:val="12"/>
  </w:num>
  <w:num w:numId="36">
    <w:abstractNumId w:val="11"/>
  </w:num>
  <w:num w:numId="37">
    <w:abstractNumId w:val="4"/>
  </w:num>
  <w:num w:numId="38">
    <w:abstractNumId w:val="7"/>
  </w:num>
  <w:num w:numId="39">
    <w:abstractNumId w:val="3"/>
  </w:num>
  <w:num w:numId="40">
    <w:abstractNumId w:val="6"/>
  </w:num>
  <w:num w:numId="41">
    <w:abstractNumId w:val="36"/>
  </w:num>
  <w:num w:numId="42">
    <w:abstractNumId w:val="27"/>
  </w:num>
  <w:num w:numId="43">
    <w:abstractNumId w:val="2"/>
  </w:num>
  <w:num w:numId="44">
    <w:abstractNumId w:val="16"/>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F7C"/>
    <w:rsid w:val="000763CC"/>
    <w:rsid w:val="002B1A0E"/>
    <w:rsid w:val="005F6F7C"/>
    <w:rsid w:val="006006C3"/>
    <w:rsid w:val="00A954D2"/>
    <w:rsid w:val="00B64BFA"/>
    <w:rsid w:val="00E0319B"/>
    <w:rsid w:val="00F24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52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8">
    <w:name w:val="endnote text"/>
    <w:basedOn w:val="a"/>
    <w:link w:val="a9"/>
    <w:uiPriority w:val="99"/>
    <w:semiHidden/>
    <w:unhideWhenUsed/>
    <w:rPr>
      <w:sz w:val="20"/>
    </w:rPr>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basedOn w:val="a0"/>
    <w:link w:val="1"/>
    <w:rPr>
      <w:rFonts w:ascii="Times New Roman" w:eastAsia="Times New Roman" w:hAnsi="Times New Roman" w:cs="Times New Roman"/>
      <w:sz w:val="24"/>
      <w:szCs w:val="24"/>
    </w:rPr>
  </w:style>
  <w:style w:type="character" w:customStyle="1" w:styleId="20">
    <w:name w:val="Заголовок 2 Знак"/>
    <w:basedOn w:val="a0"/>
    <w:link w:val="2"/>
    <w:semiHidden/>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rPr>
      <w:rFonts w:ascii="Cambria" w:eastAsia="Times New Roman" w:hAnsi="Cambria" w:cs="Times New Roman"/>
    </w:rPr>
  </w:style>
  <w:style w:type="character" w:styleId="ad">
    <w:name w:val="Hyperlink"/>
    <w:uiPriority w:val="99"/>
    <w:unhideWhenUsed/>
    <w:rPr>
      <w:color w:val="0000FF"/>
      <w:u w:val="single"/>
    </w:rPr>
  </w:style>
  <w:style w:type="character" w:styleId="ae">
    <w:name w:val="FollowedHyperlink"/>
    <w:basedOn w:val="a0"/>
    <w:uiPriority w:val="99"/>
    <w:semiHidden/>
    <w:unhideWhenUsed/>
    <w:rPr>
      <w:color w:val="800080" w:themeColor="followedHyperlink"/>
      <w:u w:val="single"/>
    </w:rPr>
  </w:style>
  <w:style w:type="paragraph" w:styleId="af">
    <w:name w:val="Normal (Web)"/>
    <w:basedOn w:val="a"/>
    <w:uiPriority w:val="99"/>
    <w:semiHidden/>
    <w:unhideWhenUsed/>
    <w:pPr>
      <w:spacing w:before="100" w:beforeAutospacing="1" w:after="100" w:afterAutospacing="1"/>
    </w:pPr>
  </w:style>
  <w:style w:type="paragraph" w:styleId="af0">
    <w:name w:val="footnote text"/>
    <w:basedOn w:val="a"/>
    <w:link w:val="af1"/>
    <w:uiPriority w:val="99"/>
    <w:unhideWhenUsed/>
    <w:qFormat/>
    <w:rPr>
      <w:sz w:val="20"/>
      <w:szCs w:val="20"/>
    </w:rPr>
  </w:style>
  <w:style w:type="character" w:customStyle="1" w:styleId="af1">
    <w:name w:val="Текст сноски Знак"/>
    <w:basedOn w:val="a0"/>
    <w:link w:val="af0"/>
    <w:uiPriority w:val="99"/>
    <w:qFormat/>
    <w:rPr>
      <w:rFonts w:ascii="Times New Roman" w:eastAsia="Times New Roman" w:hAnsi="Times New Roman" w:cs="Times New Roman"/>
      <w:sz w:val="20"/>
      <w:szCs w:val="20"/>
      <w:lang w:eastAsia="ru-RU"/>
    </w:rPr>
  </w:style>
  <w:style w:type="paragraph" w:styleId="af2">
    <w:name w:val="annotation text"/>
    <w:basedOn w:val="a"/>
    <w:link w:val="af3"/>
    <w:uiPriority w:val="99"/>
    <w:semiHidden/>
    <w:unhideWhenUsed/>
    <w:rPr>
      <w:sz w:val="20"/>
      <w:szCs w:val="20"/>
    </w:rPr>
  </w:style>
  <w:style w:type="character" w:customStyle="1" w:styleId="af3">
    <w:name w:val="Текст примечания Знак"/>
    <w:basedOn w:val="a0"/>
    <w:link w:val="af2"/>
    <w:uiPriority w:val="99"/>
    <w:semiHidden/>
    <w:rPr>
      <w:rFonts w:ascii="Times New Roman" w:eastAsia="Times New Roman" w:hAnsi="Times New Roman" w:cs="Times New Roman"/>
      <w:sz w:val="20"/>
      <w:szCs w:val="20"/>
      <w:lang w:eastAsia="ru-RU"/>
    </w:rPr>
  </w:style>
  <w:style w:type="paragraph" w:styleId="af4">
    <w:name w:val="header"/>
    <w:basedOn w:val="a"/>
    <w:link w:val="af5"/>
    <w:uiPriority w:val="99"/>
    <w:semiHidden/>
    <w:unhideWhenUsed/>
    <w:pPr>
      <w:tabs>
        <w:tab w:val="center" w:pos="4677"/>
        <w:tab w:val="right" w:pos="9355"/>
      </w:tabs>
    </w:pPr>
  </w:style>
  <w:style w:type="character" w:customStyle="1" w:styleId="af5">
    <w:name w:val="Верхний колонтитул Знак"/>
    <w:basedOn w:val="a0"/>
    <w:link w:val="af4"/>
    <w:uiPriority w:val="99"/>
    <w:semiHidden/>
    <w:rPr>
      <w:rFonts w:ascii="Times New Roman" w:eastAsia="Times New Roman" w:hAnsi="Times New Roman" w:cs="Times New Roman"/>
      <w:sz w:val="24"/>
      <w:szCs w:val="24"/>
    </w:rPr>
  </w:style>
  <w:style w:type="paragraph" w:styleId="af6">
    <w:name w:val="footer"/>
    <w:basedOn w:val="a"/>
    <w:link w:val="af7"/>
    <w:uiPriority w:val="99"/>
    <w:semiHidden/>
    <w:unhideWhenUsed/>
    <w:pPr>
      <w:tabs>
        <w:tab w:val="center" w:pos="4677"/>
        <w:tab w:val="right" w:pos="9355"/>
      </w:tabs>
    </w:pPr>
  </w:style>
  <w:style w:type="character" w:customStyle="1" w:styleId="af7">
    <w:name w:val="Нижний колонтитул Знак"/>
    <w:basedOn w:val="a0"/>
    <w:link w:val="af6"/>
    <w:uiPriority w:val="99"/>
    <w:semiHidden/>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8">
    <w:name w:val="Body Text"/>
    <w:basedOn w:val="a"/>
    <w:link w:val="af9"/>
    <w:uiPriority w:val="99"/>
    <w:semiHidden/>
    <w:unhideWhenUsed/>
    <w:pPr>
      <w:spacing w:after="120"/>
    </w:pPr>
  </w:style>
  <w:style w:type="character" w:customStyle="1" w:styleId="af9">
    <w:name w:val="Основной текст Знак"/>
    <w:basedOn w:val="a0"/>
    <w:link w:val="af8"/>
    <w:uiPriority w:val="99"/>
    <w:semiHidden/>
    <w:rPr>
      <w:rFonts w:ascii="Times New Roman" w:eastAsia="Times New Roman" w:hAnsi="Times New Roman" w:cs="Times New Roman"/>
      <w:sz w:val="24"/>
      <w:szCs w:val="24"/>
      <w:lang w:eastAsia="ru-RU"/>
    </w:rPr>
  </w:style>
  <w:style w:type="paragraph" w:styleId="afa">
    <w:name w:val="Body Text Indent"/>
    <w:basedOn w:val="a"/>
    <w:link w:val="afb"/>
    <w:uiPriority w:val="99"/>
    <w:semiHidden/>
    <w:unhideWhenUsed/>
    <w:pPr>
      <w:spacing w:after="120"/>
      <w:ind w:left="283"/>
    </w:pPr>
  </w:style>
  <w:style w:type="character" w:customStyle="1" w:styleId="afb">
    <w:name w:val="Основной текст с отступом Знак"/>
    <w:basedOn w:val="a0"/>
    <w:link w:val="afa"/>
    <w:uiPriority w:val="99"/>
    <w:semiHidden/>
    <w:rPr>
      <w:rFonts w:ascii="Times New Roman" w:eastAsia="Times New Roman" w:hAnsi="Times New Roman" w:cs="Times New Roman"/>
      <w:sz w:val="24"/>
      <w:szCs w:val="24"/>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pPr>
      <w:spacing w:after="120" w:line="480" w:lineRule="auto"/>
      <w:ind w:left="283"/>
    </w:pPr>
  </w:style>
  <w:style w:type="character" w:customStyle="1" w:styleId="28">
    <w:name w:val="Основной текст с отступом 2 Знак"/>
    <w:basedOn w:val="a0"/>
    <w:link w:val="27"/>
    <w:uiPriority w:val="99"/>
    <w:semiHidden/>
    <w:rPr>
      <w:rFonts w:ascii="Times New Roman" w:eastAsia="Times New Roman" w:hAnsi="Times New Roman" w:cs="Times New Roman"/>
      <w:sz w:val="24"/>
      <w:szCs w:val="24"/>
      <w:lang w:eastAsia="ru-RU"/>
    </w:rPr>
  </w:style>
  <w:style w:type="paragraph" w:styleId="afc">
    <w:name w:val="annotation subject"/>
    <w:basedOn w:val="af2"/>
    <w:next w:val="af2"/>
    <w:link w:val="afd"/>
    <w:uiPriority w:val="99"/>
    <w:semiHidden/>
    <w:unhideWhenUsed/>
    <w:rPr>
      <w:b/>
      <w:bCs/>
    </w:rPr>
  </w:style>
  <w:style w:type="character" w:customStyle="1" w:styleId="afd">
    <w:name w:val="Тема примечания Знак"/>
    <w:basedOn w:val="af3"/>
    <w:link w:val="afc"/>
    <w:uiPriority w:val="99"/>
    <w:semiHidden/>
    <w:rPr>
      <w:rFonts w:ascii="Times New Roman" w:eastAsia="Times New Roman" w:hAnsi="Times New Roman" w:cs="Times New Roman"/>
      <w:b/>
      <w:bCs/>
      <w:sz w:val="20"/>
      <w:szCs w:val="20"/>
      <w:lang w:eastAsia="ru-RU"/>
    </w:rPr>
  </w:style>
  <w:style w:type="paragraph" w:styleId="afe">
    <w:name w:val="Balloon Text"/>
    <w:basedOn w:val="a"/>
    <w:link w:val="aff"/>
    <w:uiPriority w:val="99"/>
    <w:semiHidden/>
    <w:unhideWhenUsed/>
    <w:rPr>
      <w:rFonts w:ascii="Tahoma" w:hAnsi="Tahoma" w:cs="Tahoma"/>
      <w:sz w:val="16"/>
      <w:szCs w:val="16"/>
    </w:rPr>
  </w:style>
  <w:style w:type="character" w:customStyle="1" w:styleId="aff">
    <w:name w:val="Текст выноски Знак"/>
    <w:basedOn w:val="a0"/>
    <w:link w:val="afe"/>
    <w:uiPriority w:val="99"/>
    <w:semiHidden/>
    <w:rPr>
      <w:rFonts w:ascii="Tahoma" w:eastAsia="Times New Roman" w:hAnsi="Tahoma" w:cs="Tahoma"/>
      <w:sz w:val="16"/>
      <w:szCs w:val="16"/>
      <w:lang w:eastAsia="ru-RU"/>
    </w:rPr>
  </w:style>
  <w:style w:type="paragraph" w:styleId="aff0">
    <w:name w:val="No Spacing"/>
    <w:uiPriority w:val="1"/>
    <w:qFormat/>
    <w:pPr>
      <w:spacing w:after="0" w:line="240" w:lineRule="auto"/>
    </w:pPr>
    <w:rPr>
      <w:rFonts w:ascii="Calibri" w:eastAsia="Calibri" w:hAnsi="Calibri" w:cs="Times New Roman"/>
    </w:rPr>
  </w:style>
  <w:style w:type="paragraph" w:styleId="aff1">
    <w:name w:val="List Paragraph"/>
    <w:basedOn w:val="a"/>
    <w:uiPriority w:val="34"/>
    <w:qFormat/>
    <w:pPr>
      <w:ind w:left="708"/>
    </w:pPr>
  </w:style>
  <w:style w:type="paragraph" w:customStyle="1" w:styleId="aff2">
    <w:name w:val="Знак"/>
    <w:basedOn w:val="a"/>
    <w:uiPriority w:val="99"/>
    <w:pPr>
      <w:spacing w:after="160" w:line="240" w:lineRule="exact"/>
    </w:pPr>
    <w:rPr>
      <w:rFonts w:ascii="Verdana" w:hAnsi="Verdana"/>
      <w:sz w:val="20"/>
      <w:szCs w:val="20"/>
    </w:rPr>
  </w:style>
  <w:style w:type="paragraph" w:customStyle="1" w:styleId="29">
    <w:name w:val="Знак2"/>
    <w:basedOn w:val="a"/>
    <w:uiPriority w:val="99"/>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pPr>
      <w:ind w:right="-185" w:firstLine="540"/>
      <w:jc w:val="both"/>
    </w:pPr>
    <w:rPr>
      <w:lang w:eastAsia="ar-SA"/>
    </w:rPr>
  </w:style>
  <w:style w:type="paragraph" w:customStyle="1" w:styleId="210">
    <w:name w:val="Основной текст с отступом 21"/>
    <w:basedOn w:val="a"/>
    <w:uiPriority w:val="99"/>
    <w:pPr>
      <w:ind w:firstLine="540"/>
      <w:jc w:val="center"/>
    </w:pPr>
    <w:rPr>
      <w:b/>
      <w:sz w:val="32"/>
      <w:szCs w:val="20"/>
      <w:lang w:eastAsia="ar-SA"/>
    </w:rPr>
  </w:style>
  <w:style w:type="paragraph" w:customStyle="1" w:styleId="12">
    <w:name w:val="Текст1"/>
    <w:basedOn w:val="a"/>
    <w:uiPriority w:val="99"/>
    <w:rPr>
      <w:rFonts w:ascii="Courier New" w:hAnsi="Courier New"/>
      <w:sz w:val="20"/>
      <w:szCs w:val="20"/>
      <w:lang w:eastAsia="ar-SA"/>
    </w:rPr>
  </w:style>
  <w:style w:type="paragraph" w:customStyle="1" w:styleId="ConsNormal">
    <w:name w:val="ConsNormal"/>
    <w:uiPriority w:val="99"/>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pPr>
      <w:ind w:left="57" w:right="113"/>
      <w:jc w:val="both"/>
    </w:pPr>
    <w:rPr>
      <w:sz w:val="28"/>
      <w:lang w:eastAsia="ar-SA"/>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pPr>
      <w:widowControl w:val="0"/>
      <w:spacing w:after="0" w:line="240" w:lineRule="auto"/>
    </w:pPr>
    <w:rPr>
      <w:rFonts w:ascii="Calibri" w:eastAsia="Times New Roman" w:hAnsi="Calibri" w:cs="Calibri"/>
      <w:szCs w:val="20"/>
      <w:lang w:eastAsia="ru-RU"/>
    </w:rPr>
  </w:style>
  <w:style w:type="character" w:styleId="aff3">
    <w:name w:val="footnote reference"/>
    <w:link w:val="14"/>
    <w:uiPriority w:val="99"/>
    <w:unhideWhenUsed/>
    <w:rPr>
      <w:vertAlign w:val="superscript"/>
    </w:rPr>
  </w:style>
  <w:style w:type="character" w:styleId="aff4">
    <w:name w:val="annotation reference"/>
    <w:semiHidden/>
    <w:unhideWhenUsed/>
    <w:rPr>
      <w:sz w:val="16"/>
      <w:szCs w:val="16"/>
    </w:rPr>
  </w:style>
  <w:style w:type="character" w:customStyle="1" w:styleId="29pt">
    <w:name w:val="Основной текст (2) + 9 p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5">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5">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6">
    <w:name w:val="Привязка сноски"/>
    <w:rPr>
      <w:vertAlign w:val="superscript"/>
    </w:rPr>
  </w:style>
  <w:style w:type="character" w:customStyle="1" w:styleId="FootnoteCharacters">
    <w:name w:val="Footnote Characters"/>
    <w:semiHidden/>
    <w:qFormat/>
    <w:rPr>
      <w:vertAlign w:val="superscript"/>
    </w:rPr>
  </w:style>
  <w:style w:type="character" w:customStyle="1" w:styleId="aff7">
    <w:name w:val="Курсив (Выделения)"/>
    <w:uiPriority w:val="99"/>
    <w:qFormat/>
    <w:rPr>
      <w:i/>
      <w:iCs/>
    </w:rPr>
  </w:style>
  <w:style w:type="character" w:customStyle="1" w:styleId="aff8">
    <w:name w:val="Полужирный (Выделения)"/>
    <w:uiPriority w:val="99"/>
    <w:qFormat/>
    <w:rPr>
      <w:b/>
      <w:bCs/>
    </w:rPr>
  </w:style>
  <w:style w:type="character" w:customStyle="1" w:styleId="aff9">
    <w:name w:val="Символ сноски"/>
    <w:qFormat/>
  </w:style>
  <w:style w:type="paragraph" w:customStyle="1" w:styleId="affa">
    <w:name w:val="Основной — (Основной Текст)"/>
    <w:basedOn w:val="a"/>
    <w:uiPriority w:val="99"/>
    <w:qFormat/>
    <w:pPr>
      <w:widowControl w:val="0"/>
      <w:spacing w:line="243" w:lineRule="atLeast"/>
      <w:ind w:left="283" w:hanging="283"/>
      <w:jc w:val="both"/>
    </w:pPr>
    <w:rPr>
      <w:rFonts w:ascii="TimesNewRomanPSMT" w:hAnsi="TimesNewRomanPSMT" w:cs="TimesNewRomanPSMT"/>
      <w:color w:val="000000"/>
      <w:sz w:val="20"/>
      <w:szCs w:val="20"/>
    </w:rPr>
  </w:style>
  <w:style w:type="paragraph" w:customStyle="1" w:styleId="affb">
    <w:name w:val="Основной (Основной Текст)"/>
    <w:basedOn w:val="a"/>
    <w:uiPriority w:val="99"/>
    <w:qFormat/>
    <w:pPr>
      <w:widowControl w:val="0"/>
      <w:spacing w:line="243" w:lineRule="atLeast"/>
      <w:ind w:firstLine="227"/>
      <w:jc w:val="both"/>
    </w:pPr>
    <w:rPr>
      <w:rFonts w:ascii="TimesNewRomanPSMT" w:hAnsi="TimesNewRomanPSMT" w:cs="TimesNewRomanPSMT"/>
      <w:color w:val="000000"/>
      <w:sz w:val="20"/>
      <w:szCs w:val="20"/>
    </w:rPr>
  </w:style>
  <w:style w:type="paragraph" w:customStyle="1" w:styleId="affc">
    <w:name w:val="Таблица по Центру (Таблицы)"/>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14">
    <w:name w:val="Знак сноски1"/>
    <w:basedOn w:val="a"/>
    <w:link w:val="aff3"/>
    <w:uiPriority w:val="99"/>
    <w:qFormat/>
    <w:rPr>
      <w:rFonts w:asciiTheme="minorHAnsi" w:eastAsiaTheme="minorHAnsi" w:hAnsiTheme="minorHAnsi" w:cstheme="minorBidi"/>
      <w:sz w:val="22"/>
      <w:szCs w:val="22"/>
      <w:vertAlign w:val="superscript"/>
      <w:lang w:eastAsia="en-US"/>
    </w:rPr>
  </w:style>
  <w:style w:type="paragraph" w:customStyle="1" w:styleId="110">
    <w:name w:val="Раздел 1.1"/>
    <w:basedOn w:val="affd"/>
    <w:link w:val="111"/>
    <w:qFormat/>
    <w:pPr>
      <w:numPr>
        <w:ilvl w:val="0"/>
      </w:numPr>
      <w:spacing w:after="120" w:line="276" w:lineRule="auto"/>
      <w:ind w:firstLine="709"/>
      <w:outlineLvl w:val="1"/>
    </w:pPr>
    <w:rPr>
      <w:rFonts w:ascii="Times New Roman Полужирный" w:eastAsia="Segoe UI" w:hAnsi="Times New Roman Полужирный" w:cs="Times New Roman"/>
      <w:b/>
      <w:bCs/>
      <w:i w:val="0"/>
      <w:iCs w:val="0"/>
    </w:rPr>
  </w:style>
  <w:style w:type="character" w:customStyle="1" w:styleId="111">
    <w:name w:val="Раздел 1.1 Знак"/>
    <w:basedOn w:val="affe"/>
    <w:link w:val="110"/>
    <w:rPr>
      <w:rFonts w:ascii="Times New Roman Полужирный" w:eastAsia="Segoe UI" w:hAnsi="Times New Roman Полужирный" w:cs="Times New Roman"/>
      <w:b/>
      <w:bCs/>
      <w:i w:val="0"/>
      <w:iCs w:val="0"/>
      <w:color w:val="4F81BD" w:themeColor="accent1"/>
      <w:spacing w:val="15"/>
      <w:sz w:val="24"/>
      <w:szCs w:val="24"/>
      <w:lang w:eastAsia="ru-RU"/>
    </w:rPr>
  </w:style>
  <w:style w:type="paragraph" w:customStyle="1" w:styleId="TableParagraph">
    <w:name w:val="Table Paragraph"/>
    <w:basedOn w:val="a"/>
    <w:uiPriority w:val="1"/>
    <w:qFormat/>
    <w:pPr>
      <w:widowControl w:val="0"/>
    </w:pPr>
    <w:rPr>
      <w:rFonts w:ascii="Arial" w:eastAsia="Arial" w:hAnsi="Arial" w:cs="Arial"/>
    </w:rPr>
  </w:style>
  <w:style w:type="paragraph" w:styleId="affd">
    <w:name w:val="Subtitle"/>
    <w:basedOn w:val="a"/>
    <w:next w:val="a"/>
    <w:link w:val="affe"/>
    <w:uiPriority w:val="11"/>
    <w:qFormat/>
    <w:pPr>
      <w:numPr>
        <w:ilvl w:val="1"/>
      </w:numPr>
    </w:pPr>
    <w:rPr>
      <w:rFonts w:asciiTheme="majorHAnsi" w:eastAsiaTheme="majorEastAsia" w:hAnsiTheme="majorHAnsi" w:cstheme="majorBidi"/>
      <w:i/>
      <w:iCs/>
      <w:color w:val="4F81BD" w:themeColor="accent1"/>
      <w:spacing w:val="15"/>
    </w:rPr>
  </w:style>
  <w:style w:type="character" w:customStyle="1" w:styleId="affe">
    <w:name w:val="Подзаголовок Знак"/>
    <w:basedOn w:val="a0"/>
    <w:link w:val="affd"/>
    <w:uiPriority w:val="11"/>
    <w:rPr>
      <w:rFonts w:asciiTheme="majorHAnsi" w:eastAsiaTheme="majorEastAsia" w:hAnsiTheme="majorHAnsi" w:cstheme="majorBidi"/>
      <w:i/>
      <w:iCs/>
      <w:color w:val="4F81BD" w:themeColor="accent1"/>
      <w:spacing w:val="15"/>
      <w:sz w:val="24"/>
      <w:szCs w:val="24"/>
      <w:lang w:eastAsia="ru-RU"/>
    </w:rPr>
  </w:style>
  <w:style w:type="paragraph" w:customStyle="1" w:styleId="17">
    <w:name w:val="Раздел 1"/>
    <w:qFormat/>
    <w:pPr>
      <w:keepNext/>
      <w:pBdr>
        <w:top w:val="none" w:sz="4" w:space="0" w:color="000000"/>
        <w:left w:val="none" w:sz="4" w:space="0" w:color="000000"/>
        <w:bottom w:val="none" w:sz="4" w:space="0" w:color="000000"/>
        <w:right w:val="none" w:sz="4" w:space="0" w:color="000000"/>
        <w:between w:val="none" w:sz="4" w:space="0" w:color="000000"/>
      </w:pBdr>
      <w:spacing w:after="120" w:line="240" w:lineRule="auto"/>
      <w:jc w:val="center"/>
      <w:outlineLvl w:val="0"/>
    </w:pPr>
    <w:rPr>
      <w:rFonts w:ascii="Times New Roman Полужирный" w:eastAsia="Segoe UI" w:hAnsi="Times New Roman Полужирный" w:cs="Times New Roman"/>
      <w:b/>
      <w:bCs/>
      <w:cap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8">
    <w:name w:val="endnote text"/>
    <w:basedOn w:val="a"/>
    <w:link w:val="a9"/>
    <w:uiPriority w:val="99"/>
    <w:semiHidden/>
    <w:unhideWhenUsed/>
    <w:rPr>
      <w:sz w:val="20"/>
    </w:rPr>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basedOn w:val="a0"/>
    <w:link w:val="1"/>
    <w:rPr>
      <w:rFonts w:ascii="Times New Roman" w:eastAsia="Times New Roman" w:hAnsi="Times New Roman" w:cs="Times New Roman"/>
      <w:sz w:val="24"/>
      <w:szCs w:val="24"/>
    </w:rPr>
  </w:style>
  <w:style w:type="character" w:customStyle="1" w:styleId="20">
    <w:name w:val="Заголовок 2 Знак"/>
    <w:basedOn w:val="a0"/>
    <w:link w:val="2"/>
    <w:semiHidden/>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rPr>
      <w:rFonts w:ascii="Cambria" w:eastAsia="Times New Roman" w:hAnsi="Cambria" w:cs="Times New Roman"/>
    </w:rPr>
  </w:style>
  <w:style w:type="character" w:styleId="ad">
    <w:name w:val="Hyperlink"/>
    <w:uiPriority w:val="99"/>
    <w:unhideWhenUsed/>
    <w:rPr>
      <w:color w:val="0000FF"/>
      <w:u w:val="single"/>
    </w:rPr>
  </w:style>
  <w:style w:type="character" w:styleId="ae">
    <w:name w:val="FollowedHyperlink"/>
    <w:basedOn w:val="a0"/>
    <w:uiPriority w:val="99"/>
    <w:semiHidden/>
    <w:unhideWhenUsed/>
    <w:rPr>
      <w:color w:val="800080" w:themeColor="followedHyperlink"/>
      <w:u w:val="single"/>
    </w:rPr>
  </w:style>
  <w:style w:type="paragraph" w:styleId="af">
    <w:name w:val="Normal (Web)"/>
    <w:basedOn w:val="a"/>
    <w:uiPriority w:val="99"/>
    <w:semiHidden/>
    <w:unhideWhenUsed/>
    <w:pPr>
      <w:spacing w:before="100" w:beforeAutospacing="1" w:after="100" w:afterAutospacing="1"/>
    </w:pPr>
  </w:style>
  <w:style w:type="paragraph" w:styleId="af0">
    <w:name w:val="footnote text"/>
    <w:basedOn w:val="a"/>
    <w:link w:val="af1"/>
    <w:uiPriority w:val="99"/>
    <w:unhideWhenUsed/>
    <w:qFormat/>
    <w:rPr>
      <w:sz w:val="20"/>
      <w:szCs w:val="20"/>
    </w:rPr>
  </w:style>
  <w:style w:type="character" w:customStyle="1" w:styleId="af1">
    <w:name w:val="Текст сноски Знак"/>
    <w:basedOn w:val="a0"/>
    <w:link w:val="af0"/>
    <w:uiPriority w:val="99"/>
    <w:qFormat/>
    <w:rPr>
      <w:rFonts w:ascii="Times New Roman" w:eastAsia="Times New Roman" w:hAnsi="Times New Roman" w:cs="Times New Roman"/>
      <w:sz w:val="20"/>
      <w:szCs w:val="20"/>
      <w:lang w:eastAsia="ru-RU"/>
    </w:rPr>
  </w:style>
  <w:style w:type="paragraph" w:styleId="af2">
    <w:name w:val="annotation text"/>
    <w:basedOn w:val="a"/>
    <w:link w:val="af3"/>
    <w:uiPriority w:val="99"/>
    <w:semiHidden/>
    <w:unhideWhenUsed/>
    <w:rPr>
      <w:sz w:val="20"/>
      <w:szCs w:val="20"/>
    </w:rPr>
  </w:style>
  <w:style w:type="character" w:customStyle="1" w:styleId="af3">
    <w:name w:val="Текст примечания Знак"/>
    <w:basedOn w:val="a0"/>
    <w:link w:val="af2"/>
    <w:uiPriority w:val="99"/>
    <w:semiHidden/>
    <w:rPr>
      <w:rFonts w:ascii="Times New Roman" w:eastAsia="Times New Roman" w:hAnsi="Times New Roman" w:cs="Times New Roman"/>
      <w:sz w:val="20"/>
      <w:szCs w:val="20"/>
      <w:lang w:eastAsia="ru-RU"/>
    </w:rPr>
  </w:style>
  <w:style w:type="paragraph" w:styleId="af4">
    <w:name w:val="header"/>
    <w:basedOn w:val="a"/>
    <w:link w:val="af5"/>
    <w:uiPriority w:val="99"/>
    <w:semiHidden/>
    <w:unhideWhenUsed/>
    <w:pPr>
      <w:tabs>
        <w:tab w:val="center" w:pos="4677"/>
        <w:tab w:val="right" w:pos="9355"/>
      </w:tabs>
    </w:pPr>
  </w:style>
  <w:style w:type="character" w:customStyle="1" w:styleId="af5">
    <w:name w:val="Верхний колонтитул Знак"/>
    <w:basedOn w:val="a0"/>
    <w:link w:val="af4"/>
    <w:uiPriority w:val="99"/>
    <w:semiHidden/>
    <w:rPr>
      <w:rFonts w:ascii="Times New Roman" w:eastAsia="Times New Roman" w:hAnsi="Times New Roman" w:cs="Times New Roman"/>
      <w:sz w:val="24"/>
      <w:szCs w:val="24"/>
    </w:rPr>
  </w:style>
  <w:style w:type="paragraph" w:styleId="af6">
    <w:name w:val="footer"/>
    <w:basedOn w:val="a"/>
    <w:link w:val="af7"/>
    <w:uiPriority w:val="99"/>
    <w:semiHidden/>
    <w:unhideWhenUsed/>
    <w:pPr>
      <w:tabs>
        <w:tab w:val="center" w:pos="4677"/>
        <w:tab w:val="right" w:pos="9355"/>
      </w:tabs>
    </w:pPr>
  </w:style>
  <w:style w:type="character" w:customStyle="1" w:styleId="af7">
    <w:name w:val="Нижний колонтитул Знак"/>
    <w:basedOn w:val="a0"/>
    <w:link w:val="af6"/>
    <w:uiPriority w:val="99"/>
    <w:semiHidden/>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8">
    <w:name w:val="Body Text"/>
    <w:basedOn w:val="a"/>
    <w:link w:val="af9"/>
    <w:uiPriority w:val="99"/>
    <w:semiHidden/>
    <w:unhideWhenUsed/>
    <w:pPr>
      <w:spacing w:after="120"/>
    </w:pPr>
  </w:style>
  <w:style w:type="character" w:customStyle="1" w:styleId="af9">
    <w:name w:val="Основной текст Знак"/>
    <w:basedOn w:val="a0"/>
    <w:link w:val="af8"/>
    <w:uiPriority w:val="99"/>
    <w:semiHidden/>
    <w:rPr>
      <w:rFonts w:ascii="Times New Roman" w:eastAsia="Times New Roman" w:hAnsi="Times New Roman" w:cs="Times New Roman"/>
      <w:sz w:val="24"/>
      <w:szCs w:val="24"/>
      <w:lang w:eastAsia="ru-RU"/>
    </w:rPr>
  </w:style>
  <w:style w:type="paragraph" w:styleId="afa">
    <w:name w:val="Body Text Indent"/>
    <w:basedOn w:val="a"/>
    <w:link w:val="afb"/>
    <w:uiPriority w:val="99"/>
    <w:semiHidden/>
    <w:unhideWhenUsed/>
    <w:pPr>
      <w:spacing w:after="120"/>
      <w:ind w:left="283"/>
    </w:pPr>
  </w:style>
  <w:style w:type="character" w:customStyle="1" w:styleId="afb">
    <w:name w:val="Основной текст с отступом Знак"/>
    <w:basedOn w:val="a0"/>
    <w:link w:val="afa"/>
    <w:uiPriority w:val="99"/>
    <w:semiHidden/>
    <w:rPr>
      <w:rFonts w:ascii="Times New Roman" w:eastAsia="Times New Roman" w:hAnsi="Times New Roman" w:cs="Times New Roman"/>
      <w:sz w:val="24"/>
      <w:szCs w:val="24"/>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pPr>
      <w:spacing w:after="120" w:line="480" w:lineRule="auto"/>
      <w:ind w:left="283"/>
    </w:pPr>
  </w:style>
  <w:style w:type="character" w:customStyle="1" w:styleId="28">
    <w:name w:val="Основной текст с отступом 2 Знак"/>
    <w:basedOn w:val="a0"/>
    <w:link w:val="27"/>
    <w:uiPriority w:val="99"/>
    <w:semiHidden/>
    <w:rPr>
      <w:rFonts w:ascii="Times New Roman" w:eastAsia="Times New Roman" w:hAnsi="Times New Roman" w:cs="Times New Roman"/>
      <w:sz w:val="24"/>
      <w:szCs w:val="24"/>
      <w:lang w:eastAsia="ru-RU"/>
    </w:rPr>
  </w:style>
  <w:style w:type="paragraph" w:styleId="afc">
    <w:name w:val="annotation subject"/>
    <w:basedOn w:val="af2"/>
    <w:next w:val="af2"/>
    <w:link w:val="afd"/>
    <w:uiPriority w:val="99"/>
    <w:semiHidden/>
    <w:unhideWhenUsed/>
    <w:rPr>
      <w:b/>
      <w:bCs/>
    </w:rPr>
  </w:style>
  <w:style w:type="character" w:customStyle="1" w:styleId="afd">
    <w:name w:val="Тема примечания Знак"/>
    <w:basedOn w:val="af3"/>
    <w:link w:val="afc"/>
    <w:uiPriority w:val="99"/>
    <w:semiHidden/>
    <w:rPr>
      <w:rFonts w:ascii="Times New Roman" w:eastAsia="Times New Roman" w:hAnsi="Times New Roman" w:cs="Times New Roman"/>
      <w:b/>
      <w:bCs/>
      <w:sz w:val="20"/>
      <w:szCs w:val="20"/>
      <w:lang w:eastAsia="ru-RU"/>
    </w:rPr>
  </w:style>
  <w:style w:type="paragraph" w:styleId="afe">
    <w:name w:val="Balloon Text"/>
    <w:basedOn w:val="a"/>
    <w:link w:val="aff"/>
    <w:uiPriority w:val="99"/>
    <w:semiHidden/>
    <w:unhideWhenUsed/>
    <w:rPr>
      <w:rFonts w:ascii="Tahoma" w:hAnsi="Tahoma" w:cs="Tahoma"/>
      <w:sz w:val="16"/>
      <w:szCs w:val="16"/>
    </w:rPr>
  </w:style>
  <w:style w:type="character" w:customStyle="1" w:styleId="aff">
    <w:name w:val="Текст выноски Знак"/>
    <w:basedOn w:val="a0"/>
    <w:link w:val="afe"/>
    <w:uiPriority w:val="99"/>
    <w:semiHidden/>
    <w:rPr>
      <w:rFonts w:ascii="Tahoma" w:eastAsia="Times New Roman" w:hAnsi="Tahoma" w:cs="Tahoma"/>
      <w:sz w:val="16"/>
      <w:szCs w:val="16"/>
      <w:lang w:eastAsia="ru-RU"/>
    </w:rPr>
  </w:style>
  <w:style w:type="paragraph" w:styleId="aff0">
    <w:name w:val="No Spacing"/>
    <w:uiPriority w:val="1"/>
    <w:qFormat/>
    <w:pPr>
      <w:spacing w:after="0" w:line="240" w:lineRule="auto"/>
    </w:pPr>
    <w:rPr>
      <w:rFonts w:ascii="Calibri" w:eastAsia="Calibri" w:hAnsi="Calibri" w:cs="Times New Roman"/>
    </w:rPr>
  </w:style>
  <w:style w:type="paragraph" w:styleId="aff1">
    <w:name w:val="List Paragraph"/>
    <w:basedOn w:val="a"/>
    <w:uiPriority w:val="34"/>
    <w:qFormat/>
    <w:pPr>
      <w:ind w:left="708"/>
    </w:pPr>
  </w:style>
  <w:style w:type="paragraph" w:customStyle="1" w:styleId="aff2">
    <w:name w:val="Знак"/>
    <w:basedOn w:val="a"/>
    <w:uiPriority w:val="99"/>
    <w:pPr>
      <w:spacing w:after="160" w:line="240" w:lineRule="exact"/>
    </w:pPr>
    <w:rPr>
      <w:rFonts w:ascii="Verdana" w:hAnsi="Verdana"/>
      <w:sz w:val="20"/>
      <w:szCs w:val="20"/>
    </w:rPr>
  </w:style>
  <w:style w:type="paragraph" w:customStyle="1" w:styleId="29">
    <w:name w:val="Знак2"/>
    <w:basedOn w:val="a"/>
    <w:uiPriority w:val="99"/>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pPr>
      <w:ind w:right="-185" w:firstLine="540"/>
      <w:jc w:val="both"/>
    </w:pPr>
    <w:rPr>
      <w:lang w:eastAsia="ar-SA"/>
    </w:rPr>
  </w:style>
  <w:style w:type="paragraph" w:customStyle="1" w:styleId="210">
    <w:name w:val="Основной текст с отступом 21"/>
    <w:basedOn w:val="a"/>
    <w:uiPriority w:val="99"/>
    <w:pPr>
      <w:ind w:firstLine="540"/>
      <w:jc w:val="center"/>
    </w:pPr>
    <w:rPr>
      <w:b/>
      <w:sz w:val="32"/>
      <w:szCs w:val="20"/>
      <w:lang w:eastAsia="ar-SA"/>
    </w:rPr>
  </w:style>
  <w:style w:type="paragraph" w:customStyle="1" w:styleId="12">
    <w:name w:val="Текст1"/>
    <w:basedOn w:val="a"/>
    <w:uiPriority w:val="99"/>
    <w:rPr>
      <w:rFonts w:ascii="Courier New" w:hAnsi="Courier New"/>
      <w:sz w:val="20"/>
      <w:szCs w:val="20"/>
      <w:lang w:eastAsia="ar-SA"/>
    </w:rPr>
  </w:style>
  <w:style w:type="paragraph" w:customStyle="1" w:styleId="ConsNormal">
    <w:name w:val="ConsNormal"/>
    <w:uiPriority w:val="99"/>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pPr>
      <w:ind w:left="57" w:right="113"/>
      <w:jc w:val="both"/>
    </w:pPr>
    <w:rPr>
      <w:sz w:val="28"/>
      <w:lang w:eastAsia="ar-SA"/>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pPr>
      <w:widowControl w:val="0"/>
      <w:spacing w:after="0" w:line="240" w:lineRule="auto"/>
    </w:pPr>
    <w:rPr>
      <w:rFonts w:ascii="Calibri" w:eastAsia="Times New Roman" w:hAnsi="Calibri" w:cs="Calibri"/>
      <w:szCs w:val="20"/>
      <w:lang w:eastAsia="ru-RU"/>
    </w:rPr>
  </w:style>
  <w:style w:type="character" w:styleId="aff3">
    <w:name w:val="footnote reference"/>
    <w:link w:val="14"/>
    <w:uiPriority w:val="99"/>
    <w:unhideWhenUsed/>
    <w:rPr>
      <w:vertAlign w:val="superscript"/>
    </w:rPr>
  </w:style>
  <w:style w:type="character" w:styleId="aff4">
    <w:name w:val="annotation reference"/>
    <w:semiHidden/>
    <w:unhideWhenUsed/>
    <w:rPr>
      <w:sz w:val="16"/>
      <w:szCs w:val="16"/>
    </w:rPr>
  </w:style>
  <w:style w:type="character" w:customStyle="1" w:styleId="29pt">
    <w:name w:val="Основной текст (2) + 9 p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5">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5">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6">
    <w:name w:val="Привязка сноски"/>
    <w:rPr>
      <w:vertAlign w:val="superscript"/>
    </w:rPr>
  </w:style>
  <w:style w:type="character" w:customStyle="1" w:styleId="FootnoteCharacters">
    <w:name w:val="Footnote Characters"/>
    <w:semiHidden/>
    <w:qFormat/>
    <w:rPr>
      <w:vertAlign w:val="superscript"/>
    </w:rPr>
  </w:style>
  <w:style w:type="character" w:customStyle="1" w:styleId="aff7">
    <w:name w:val="Курсив (Выделения)"/>
    <w:uiPriority w:val="99"/>
    <w:qFormat/>
    <w:rPr>
      <w:i/>
      <w:iCs/>
    </w:rPr>
  </w:style>
  <w:style w:type="character" w:customStyle="1" w:styleId="aff8">
    <w:name w:val="Полужирный (Выделения)"/>
    <w:uiPriority w:val="99"/>
    <w:qFormat/>
    <w:rPr>
      <w:b/>
      <w:bCs/>
    </w:rPr>
  </w:style>
  <w:style w:type="character" w:customStyle="1" w:styleId="aff9">
    <w:name w:val="Символ сноски"/>
    <w:qFormat/>
  </w:style>
  <w:style w:type="paragraph" w:customStyle="1" w:styleId="affa">
    <w:name w:val="Основной — (Основной Текст)"/>
    <w:basedOn w:val="a"/>
    <w:uiPriority w:val="99"/>
    <w:qFormat/>
    <w:pPr>
      <w:widowControl w:val="0"/>
      <w:spacing w:line="243" w:lineRule="atLeast"/>
      <w:ind w:left="283" w:hanging="283"/>
      <w:jc w:val="both"/>
    </w:pPr>
    <w:rPr>
      <w:rFonts w:ascii="TimesNewRomanPSMT" w:hAnsi="TimesNewRomanPSMT" w:cs="TimesNewRomanPSMT"/>
      <w:color w:val="000000"/>
      <w:sz w:val="20"/>
      <w:szCs w:val="20"/>
    </w:rPr>
  </w:style>
  <w:style w:type="paragraph" w:customStyle="1" w:styleId="affb">
    <w:name w:val="Основной (Основной Текст)"/>
    <w:basedOn w:val="a"/>
    <w:uiPriority w:val="99"/>
    <w:qFormat/>
    <w:pPr>
      <w:widowControl w:val="0"/>
      <w:spacing w:line="243" w:lineRule="atLeast"/>
      <w:ind w:firstLine="227"/>
      <w:jc w:val="both"/>
    </w:pPr>
    <w:rPr>
      <w:rFonts w:ascii="TimesNewRomanPSMT" w:hAnsi="TimesNewRomanPSMT" w:cs="TimesNewRomanPSMT"/>
      <w:color w:val="000000"/>
      <w:sz w:val="20"/>
      <w:szCs w:val="20"/>
    </w:rPr>
  </w:style>
  <w:style w:type="paragraph" w:customStyle="1" w:styleId="affc">
    <w:name w:val="Таблица по Центру (Таблицы)"/>
    <w:basedOn w:val="a"/>
    <w:uiPriority w:val="99"/>
    <w:qFormat/>
    <w:pPr>
      <w:widowControl w:val="0"/>
      <w:spacing w:line="200" w:lineRule="atLeast"/>
    </w:pPr>
    <w:rPr>
      <w:rFonts w:ascii="TimesNewRomanPSMT" w:hAnsi="TimesNewRomanPSMT" w:cs="TimesNewRomanPSMT"/>
      <w:color w:val="000000"/>
      <w:sz w:val="18"/>
      <w:szCs w:val="18"/>
    </w:rPr>
  </w:style>
  <w:style w:type="paragraph" w:customStyle="1" w:styleId="14">
    <w:name w:val="Знак сноски1"/>
    <w:basedOn w:val="a"/>
    <w:link w:val="aff3"/>
    <w:uiPriority w:val="99"/>
    <w:qFormat/>
    <w:rPr>
      <w:rFonts w:asciiTheme="minorHAnsi" w:eastAsiaTheme="minorHAnsi" w:hAnsiTheme="minorHAnsi" w:cstheme="minorBidi"/>
      <w:sz w:val="22"/>
      <w:szCs w:val="22"/>
      <w:vertAlign w:val="superscript"/>
      <w:lang w:eastAsia="en-US"/>
    </w:rPr>
  </w:style>
  <w:style w:type="paragraph" w:customStyle="1" w:styleId="110">
    <w:name w:val="Раздел 1.1"/>
    <w:basedOn w:val="affd"/>
    <w:link w:val="111"/>
    <w:qFormat/>
    <w:pPr>
      <w:numPr>
        <w:ilvl w:val="0"/>
      </w:numPr>
      <w:spacing w:after="120" w:line="276" w:lineRule="auto"/>
      <w:ind w:firstLine="709"/>
      <w:outlineLvl w:val="1"/>
    </w:pPr>
    <w:rPr>
      <w:rFonts w:ascii="Times New Roman Полужирный" w:eastAsia="Segoe UI" w:hAnsi="Times New Roman Полужирный" w:cs="Times New Roman"/>
      <w:b/>
      <w:bCs/>
      <w:i w:val="0"/>
      <w:iCs w:val="0"/>
    </w:rPr>
  </w:style>
  <w:style w:type="character" w:customStyle="1" w:styleId="111">
    <w:name w:val="Раздел 1.1 Знак"/>
    <w:basedOn w:val="affe"/>
    <w:link w:val="110"/>
    <w:rPr>
      <w:rFonts w:ascii="Times New Roman Полужирный" w:eastAsia="Segoe UI" w:hAnsi="Times New Roman Полужирный" w:cs="Times New Roman"/>
      <w:b/>
      <w:bCs/>
      <w:i w:val="0"/>
      <w:iCs w:val="0"/>
      <w:color w:val="4F81BD" w:themeColor="accent1"/>
      <w:spacing w:val="15"/>
      <w:sz w:val="24"/>
      <w:szCs w:val="24"/>
      <w:lang w:eastAsia="ru-RU"/>
    </w:rPr>
  </w:style>
  <w:style w:type="paragraph" w:customStyle="1" w:styleId="TableParagraph">
    <w:name w:val="Table Paragraph"/>
    <w:basedOn w:val="a"/>
    <w:uiPriority w:val="1"/>
    <w:qFormat/>
    <w:pPr>
      <w:widowControl w:val="0"/>
    </w:pPr>
    <w:rPr>
      <w:rFonts w:ascii="Arial" w:eastAsia="Arial" w:hAnsi="Arial" w:cs="Arial"/>
    </w:rPr>
  </w:style>
  <w:style w:type="paragraph" w:styleId="affd">
    <w:name w:val="Subtitle"/>
    <w:basedOn w:val="a"/>
    <w:next w:val="a"/>
    <w:link w:val="affe"/>
    <w:uiPriority w:val="11"/>
    <w:qFormat/>
    <w:pPr>
      <w:numPr>
        <w:ilvl w:val="1"/>
      </w:numPr>
    </w:pPr>
    <w:rPr>
      <w:rFonts w:asciiTheme="majorHAnsi" w:eastAsiaTheme="majorEastAsia" w:hAnsiTheme="majorHAnsi" w:cstheme="majorBidi"/>
      <w:i/>
      <w:iCs/>
      <w:color w:val="4F81BD" w:themeColor="accent1"/>
      <w:spacing w:val="15"/>
    </w:rPr>
  </w:style>
  <w:style w:type="character" w:customStyle="1" w:styleId="affe">
    <w:name w:val="Подзаголовок Знак"/>
    <w:basedOn w:val="a0"/>
    <w:link w:val="affd"/>
    <w:uiPriority w:val="11"/>
    <w:rPr>
      <w:rFonts w:asciiTheme="majorHAnsi" w:eastAsiaTheme="majorEastAsia" w:hAnsiTheme="majorHAnsi" w:cstheme="majorBidi"/>
      <w:i/>
      <w:iCs/>
      <w:color w:val="4F81BD" w:themeColor="accent1"/>
      <w:spacing w:val="15"/>
      <w:sz w:val="24"/>
      <w:szCs w:val="24"/>
      <w:lang w:eastAsia="ru-RU"/>
    </w:rPr>
  </w:style>
  <w:style w:type="paragraph" w:customStyle="1" w:styleId="17">
    <w:name w:val="Раздел 1"/>
    <w:qFormat/>
    <w:pPr>
      <w:keepNext/>
      <w:pBdr>
        <w:top w:val="none" w:sz="4" w:space="0" w:color="000000"/>
        <w:left w:val="none" w:sz="4" w:space="0" w:color="000000"/>
        <w:bottom w:val="none" w:sz="4" w:space="0" w:color="000000"/>
        <w:right w:val="none" w:sz="4" w:space="0" w:color="000000"/>
        <w:between w:val="none" w:sz="4" w:space="0" w:color="000000"/>
      </w:pBdr>
      <w:spacing w:after="120" w:line="240" w:lineRule="auto"/>
      <w:jc w:val="center"/>
      <w:outlineLvl w:val="0"/>
    </w:pPr>
    <w:rPr>
      <w:rFonts w:ascii="Times New Roman Полужирный" w:eastAsia="Segoe UI" w:hAnsi="Times New Roman Полужирный" w:cs="Times New Roman"/>
      <w:b/>
      <w:bCs/>
      <w:cap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3A930-7835-4E86-9FBE-F2C573368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9990</Words>
  <Characters>56943</Characters>
  <Application>Microsoft Office Word</Application>
  <DocSecurity>0</DocSecurity>
  <Lines>474</Lines>
  <Paragraphs>133</Paragraphs>
  <ScaleCrop>false</ScaleCrop>
  <Company/>
  <LinksUpToDate>false</LinksUpToDate>
  <CharactersWithSpaces>66800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49</cp:revision>
  <dcterms:created xsi:type="dcterms:W3CDTF">2023-09-19T12:04:00Z</dcterms:created>
  <dcterms:modified xsi:type="dcterms:W3CDTF">2026-04-15T03:26:00Z</dcterms:modified>
</cp:coreProperties>
</file>